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19" w:rsidRPr="008C4519" w:rsidRDefault="008C4519" w:rsidP="008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</w:pPr>
      <w:r w:rsidRPr="008C4519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 xml:space="preserve">МУНИЦИПАЛЬНОЕ БЮДЖЕТНОЕ ОБЩЕОБРАЗОВАТЕЛЬНОЕ УЧРЕЖДЕНИЕ   </w:t>
      </w:r>
      <w:proofErr w:type="gramStart"/>
      <w:r w:rsidRPr="008C4519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 xml:space="preserve">   «</w:t>
      </w:r>
      <w:proofErr w:type="gramEnd"/>
      <w:r w:rsidRPr="008C4519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>СРЕДНЯЯ ОБЩЕОБРАЗОВАТЕЛЬНАЯ ШКОЛА №</w:t>
      </w:r>
      <w:r w:rsidR="00900840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 xml:space="preserve"> 106</w:t>
      </w:r>
      <w:r w:rsidRPr="008C4519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>»</w:t>
      </w:r>
      <w:r w:rsidR="00900840">
        <w:rPr>
          <w:rFonts w:ascii="Times New Roman" w:eastAsia="Times New Roman" w:hAnsi="Times New Roman" w:cs="Times New Roman"/>
          <w:b/>
          <w:color w:val="002060"/>
          <w:sz w:val="24"/>
          <w:szCs w:val="20"/>
          <w:lang w:eastAsia="ru-RU"/>
        </w:rPr>
        <w:t xml:space="preserve"> г. ГРОЗНОГО</w:t>
      </w: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900840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8C451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ПРОТОКОЛ</w:t>
      </w:r>
    </w:p>
    <w:p w:rsidR="00900840" w:rsidRPr="008C4519" w:rsidRDefault="00900840" w:rsidP="0090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Ученического самоуправления</w:t>
      </w:r>
    </w:p>
    <w:p w:rsidR="00900840" w:rsidRDefault="00900840" w:rsidP="008C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26282F"/>
          <w:sz w:val="24"/>
          <w:szCs w:val="24"/>
          <w:lang w:eastAsia="ru-RU"/>
        </w:rPr>
      </w:pPr>
      <w:r w:rsidRPr="008C451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(внеплановый)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9"/>
        <w:gridCol w:w="5669"/>
        <w:gridCol w:w="1077"/>
      </w:tblGrid>
      <w:tr w:rsidR="008C4519" w:rsidRPr="008C4519" w:rsidTr="0058197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519" w:rsidRPr="008C4519" w:rsidRDefault="006450AC" w:rsidP="00645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color w:val="26282F"/>
                <w:sz w:val="24"/>
                <w:szCs w:val="24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от 15</w:t>
            </w:r>
            <w:r w:rsidR="008C4519" w:rsidRPr="008C4519">
              <w:rPr>
                <w:rFonts w:eastAsiaTheme="minorEastAsia"/>
                <w:i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i/>
                <w:sz w:val="28"/>
                <w:szCs w:val="28"/>
              </w:rPr>
              <w:t>мая</w:t>
            </w:r>
            <w:r w:rsidR="008C4519" w:rsidRPr="008C4519">
              <w:rPr>
                <w:rFonts w:eastAsiaTheme="minorEastAsia"/>
                <w:i/>
                <w:sz w:val="28"/>
                <w:szCs w:val="28"/>
              </w:rPr>
              <w:t xml:space="preserve">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C4519" w:rsidRPr="008C4519" w:rsidRDefault="008C4519" w:rsidP="008C451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Cs/>
                <w:color w:val="26282F"/>
                <w:sz w:val="24"/>
                <w:szCs w:val="24"/>
              </w:rPr>
            </w:pPr>
            <w:r w:rsidRPr="008C4519">
              <w:rPr>
                <w:rFonts w:eastAsiaTheme="minorEastAsia"/>
                <w:b/>
                <w:bCs/>
                <w:color w:val="26282F"/>
                <w:sz w:val="24"/>
                <w:szCs w:val="24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519" w:rsidRPr="008C4519" w:rsidRDefault="008C4519" w:rsidP="008C4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i/>
                <w:color w:val="26282F"/>
                <w:sz w:val="24"/>
                <w:szCs w:val="24"/>
              </w:rPr>
            </w:pPr>
          </w:p>
        </w:tc>
      </w:tr>
    </w:tbl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3F5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Грозного</w:t>
      </w:r>
    </w:p>
    <w:p w:rsidR="008C4519" w:rsidRPr="008C4519" w:rsidRDefault="008C4519" w:rsidP="008C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519" w:rsidRPr="008C4519" w:rsidRDefault="008C4519" w:rsidP="008C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Председатель:</w:t>
      </w: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заместитель директора по воспитательной работе</w:t>
      </w:r>
      <w:r w:rsidR="00900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840">
        <w:rPr>
          <w:rFonts w:ascii="Times New Roman" w:eastAsia="Calibri" w:hAnsi="Times New Roman" w:cs="Times New Roman"/>
          <w:sz w:val="28"/>
          <w:szCs w:val="28"/>
          <w:lang w:eastAsia="ru-RU"/>
        </w:rPr>
        <w:t>Габаева</w:t>
      </w:r>
      <w:proofErr w:type="spellEnd"/>
      <w:r w:rsidR="009008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М.З.</w:t>
      </w: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0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Секретарь:</w:t>
      </w: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 </w:t>
      </w:r>
      <w:proofErr w:type="spellStart"/>
      <w:r w:rsidR="00900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Хациева</w:t>
      </w:r>
      <w:proofErr w:type="spellEnd"/>
      <w:r w:rsidR="00900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М.С.</w:t>
      </w:r>
    </w:p>
    <w:p w:rsidR="008C4519" w:rsidRPr="008C4519" w:rsidRDefault="008C4519" w:rsidP="008C45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Присутствующие: </w:t>
      </w:r>
      <w:r w:rsidR="00B55A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ученического самоуправления</w:t>
      </w: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МБОУ «</w:t>
      </w:r>
      <w:r w:rsidRPr="008C4519">
        <w:rPr>
          <w:rFonts w:ascii="Times New Roman" w:eastAsiaTheme="minorEastAsia" w:hAnsi="Times New Roman" w:cs="Courier New"/>
          <w:sz w:val="28"/>
          <w:szCs w:val="28"/>
          <w:lang w:eastAsia="ru-RU"/>
        </w:rPr>
        <w:t>СОШ №</w:t>
      </w:r>
      <w:r w:rsidR="00900840">
        <w:rPr>
          <w:rFonts w:ascii="Times New Roman" w:eastAsiaTheme="minorEastAsia" w:hAnsi="Times New Roman" w:cs="Courier New"/>
          <w:sz w:val="28"/>
          <w:szCs w:val="28"/>
          <w:lang w:eastAsia="ru-RU"/>
        </w:rPr>
        <w:t>106</w:t>
      </w:r>
      <w:r w:rsidRPr="008C4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8C4519" w:rsidRPr="008C4519" w:rsidRDefault="008C4519" w:rsidP="008C4519">
      <w:pPr>
        <w:tabs>
          <w:tab w:val="left" w:pos="379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519" w:rsidRPr="008C4519" w:rsidRDefault="008C4519" w:rsidP="008C4519">
      <w:pPr>
        <w:tabs>
          <w:tab w:val="left" w:pos="379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4519" w:rsidRPr="008C4519" w:rsidRDefault="008C4519" w:rsidP="008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519" w:rsidRPr="00B55A73" w:rsidRDefault="008C4519" w:rsidP="008C4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A73">
        <w:rPr>
          <w:rFonts w:ascii="Times New Roman" w:hAnsi="Times New Roman" w:cs="Times New Roman"/>
          <w:b/>
          <w:sz w:val="28"/>
          <w:szCs w:val="28"/>
        </w:rPr>
        <w:t>Обсуждение и согласование Рабоч</w:t>
      </w:r>
      <w:r w:rsidR="00B55A73">
        <w:rPr>
          <w:rFonts w:ascii="Times New Roman" w:hAnsi="Times New Roman" w:cs="Times New Roman"/>
          <w:b/>
          <w:sz w:val="28"/>
          <w:szCs w:val="28"/>
        </w:rPr>
        <w:t>ей</w:t>
      </w:r>
      <w:r w:rsidRPr="00B55A7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B55A73">
        <w:rPr>
          <w:rFonts w:ascii="Times New Roman" w:hAnsi="Times New Roman" w:cs="Times New Roman"/>
          <w:b/>
          <w:sz w:val="28"/>
          <w:szCs w:val="28"/>
        </w:rPr>
        <w:t>ы</w:t>
      </w:r>
      <w:r w:rsidRPr="00B55A73">
        <w:rPr>
          <w:rFonts w:ascii="Times New Roman" w:hAnsi="Times New Roman" w:cs="Times New Roman"/>
          <w:b/>
          <w:sz w:val="28"/>
          <w:szCs w:val="28"/>
        </w:rPr>
        <w:t xml:space="preserve"> воспитания и календарных планов воспитательной работы</w:t>
      </w:r>
      <w:r w:rsidR="00B55A73">
        <w:rPr>
          <w:rFonts w:ascii="Times New Roman" w:hAnsi="Times New Roman" w:cs="Times New Roman"/>
          <w:b/>
          <w:sz w:val="28"/>
          <w:szCs w:val="28"/>
        </w:rPr>
        <w:t xml:space="preserve"> школы и классов</w:t>
      </w:r>
    </w:p>
    <w:p w:rsidR="008C4519" w:rsidRPr="00B55A73" w:rsidRDefault="008C4519" w:rsidP="008C4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519" w:rsidRPr="008C4519" w:rsidRDefault="008C4519" w:rsidP="008C4519">
      <w:pPr>
        <w:widowControl w:val="0"/>
        <w:autoSpaceDE w:val="0"/>
        <w:autoSpaceDN w:val="0"/>
        <w:spacing w:before="240" w:after="240" w:line="276" w:lineRule="auto"/>
        <w:ind w:left="142" w:right="-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4519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 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заместителя</w:t>
      </w:r>
      <w:proofErr w:type="gramEnd"/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 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B55A73">
        <w:rPr>
          <w:rFonts w:ascii="Times New Roman" w:eastAsia="Times New Roman" w:hAnsi="Times New Roman" w:cs="Times New Roman"/>
          <w:sz w:val="28"/>
          <w:szCs w:val="28"/>
        </w:rPr>
        <w:t>Габаеву</w:t>
      </w:r>
      <w:proofErr w:type="spellEnd"/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М.З.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Она сообщила присутствующим, что с 1 сентября 2021 года в основные образовательные программы школы вносятся изменения: внедряются рабочие программы воспитания и календарные планы воспитательной работы. Цель – развитие личности обучающихся, формирование у них системных знаний о различных аспектах развития</w:t>
      </w:r>
      <w:r w:rsidRPr="008C45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8C45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>и мира. Зам.</w:t>
      </w:r>
      <w:r w:rsidR="001F4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директора по ВР объяснила, что структуру плана воспитательной работы разрабатывает школа в зависимости от своих традиций, особенностей, контингента учащихся. В нем конкретизируется деятельность классного руководителя и его класса. Исходя из этого школа включила в инвариантную модуль Единую концепцию духовно-нравственного развития подрастающего поколения. Далее заместитель директора представила вниманию присутствующих проекты рабочих программ воспитания и календарные планы воспитательной работы. Подробно объяснила, </w:t>
      </w:r>
      <w:r w:rsidR="006A076D">
        <w:rPr>
          <w:rFonts w:ascii="Times New Roman" w:eastAsia="Times New Roman" w:hAnsi="Times New Roman" w:cs="Times New Roman"/>
          <w:sz w:val="28"/>
          <w:szCs w:val="28"/>
        </w:rPr>
        <w:t xml:space="preserve">какую роль </w:t>
      </w:r>
      <w:r w:rsidR="006A076D" w:rsidRPr="006A076D">
        <w:rPr>
          <w:rFonts w:ascii="Times New Roman" w:eastAsia="Times New Roman" w:hAnsi="Times New Roman" w:cs="Times New Roman"/>
          <w:sz w:val="28"/>
          <w:szCs w:val="28"/>
        </w:rPr>
        <w:t xml:space="preserve">играет </w:t>
      </w:r>
      <w:bookmarkStart w:id="0" w:name="_GoBack"/>
      <w:bookmarkEnd w:id="0"/>
      <w:r w:rsidR="006A076D" w:rsidRPr="006A076D">
        <w:rPr>
          <w:rFonts w:ascii="Times New Roman" w:eastAsia="Times New Roman" w:hAnsi="Times New Roman" w:cs="Times New Roman"/>
          <w:sz w:val="28"/>
          <w:szCs w:val="28"/>
        </w:rPr>
        <w:t>в реализации программы воспитания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>школьное ученическое самоуправление. Мадина Завалуевна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показала, какие вариативные модули включены, предложила </w:t>
      </w:r>
      <w:r w:rsidR="001F4167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r w:rsidR="001F4167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Ученического самоуправления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высказать мнение по поводу содержания рабочих программ и календарных планов воспитательной работы.</w:t>
      </w:r>
    </w:p>
    <w:p w:rsidR="008C4519" w:rsidRPr="008C4519" w:rsidRDefault="008C4519" w:rsidP="008C4519">
      <w:pPr>
        <w:widowControl w:val="0"/>
        <w:autoSpaceDE w:val="0"/>
        <w:autoSpaceDN w:val="0"/>
        <w:spacing w:before="240" w:after="240" w:line="276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A73" w:rsidRPr="008C4519" w:rsidRDefault="008C4519" w:rsidP="008C4519">
      <w:pPr>
        <w:widowControl w:val="0"/>
        <w:autoSpaceDE w:val="0"/>
        <w:autoSpaceDN w:val="0"/>
        <w:spacing w:before="240" w:after="240"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C4519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167">
        <w:rPr>
          <w:rFonts w:ascii="Times New Roman" w:eastAsia="Times New Roman" w:hAnsi="Times New Roman" w:cs="Times New Roman"/>
          <w:sz w:val="28"/>
          <w:szCs w:val="28"/>
        </w:rPr>
        <w:t>президента школы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A73">
        <w:rPr>
          <w:rFonts w:ascii="Times New Roman" w:eastAsia="Times New Roman" w:hAnsi="Times New Roman" w:cs="Times New Roman"/>
          <w:sz w:val="28"/>
          <w:szCs w:val="28"/>
        </w:rPr>
        <w:t>Тагаева</w:t>
      </w:r>
      <w:proofErr w:type="spellEnd"/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A73">
        <w:rPr>
          <w:rFonts w:ascii="Times New Roman" w:eastAsia="Times New Roman" w:hAnsi="Times New Roman" w:cs="Times New Roman"/>
          <w:sz w:val="28"/>
          <w:szCs w:val="28"/>
        </w:rPr>
        <w:t>Муххамада</w:t>
      </w:r>
      <w:proofErr w:type="spellEnd"/>
      <w:r w:rsidR="00692D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>сказал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proofErr w:type="gramStart"/>
      <w:r w:rsidRPr="008C4519">
        <w:rPr>
          <w:rFonts w:ascii="Times New Roman" w:eastAsia="Times New Roman" w:hAnsi="Times New Roman" w:cs="Times New Roman"/>
          <w:sz w:val="28"/>
          <w:szCs w:val="28"/>
        </w:rPr>
        <w:t>они  удовлетворены</w:t>
      </w:r>
      <w:proofErr w:type="gramEnd"/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содержанием и структурой рабочей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C4519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календарных планов воспитательной работы: они всесторонне охватывают все направления воспитательного процесса, учитывают национальные приоритеты, актуальные вопросы воспитания, обеспечения безопасности детей.</w:t>
      </w:r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A73">
        <w:rPr>
          <w:rFonts w:ascii="Times New Roman" w:eastAsia="Times New Roman" w:hAnsi="Times New Roman" w:cs="Times New Roman"/>
          <w:sz w:val="28"/>
          <w:szCs w:val="28"/>
        </w:rPr>
        <w:t>Тагаев</w:t>
      </w:r>
      <w:proofErr w:type="spellEnd"/>
      <w:r w:rsidR="00B55A73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r w:rsidR="006A076D">
        <w:rPr>
          <w:rFonts w:ascii="Times New Roman" w:eastAsia="Times New Roman" w:hAnsi="Times New Roman" w:cs="Times New Roman"/>
          <w:sz w:val="28"/>
          <w:szCs w:val="28"/>
        </w:rPr>
        <w:t xml:space="preserve">в своем </w:t>
      </w:r>
      <w:r w:rsidR="006A076D" w:rsidRPr="006A076D">
        <w:rPr>
          <w:rFonts w:ascii="Times New Roman" w:eastAsia="Times New Roman" w:hAnsi="Times New Roman" w:cs="Times New Roman"/>
          <w:sz w:val="28"/>
          <w:szCs w:val="28"/>
        </w:rPr>
        <w:t>выступлени</w:t>
      </w:r>
      <w:r w:rsidR="006A07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076D" w:rsidRPr="006A076D">
        <w:rPr>
          <w:rFonts w:ascii="Times New Roman" w:eastAsia="Times New Roman" w:hAnsi="Times New Roman" w:cs="Times New Roman"/>
          <w:sz w:val="28"/>
          <w:szCs w:val="28"/>
        </w:rPr>
        <w:t xml:space="preserve"> отметил, что «молодежь должна быть в авангарде наших </w:t>
      </w:r>
      <w:r w:rsidR="006A076D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 w:rsidR="006A076D" w:rsidRPr="006A076D">
        <w:rPr>
          <w:rFonts w:ascii="Times New Roman" w:eastAsia="Times New Roman" w:hAnsi="Times New Roman" w:cs="Times New Roman"/>
          <w:sz w:val="28"/>
          <w:szCs w:val="28"/>
        </w:rPr>
        <w:t xml:space="preserve">. Именно энергия и инициативность молодых, их устремленность в будущее во многом станут залогом успеха </w:t>
      </w:r>
      <w:r w:rsidR="006A076D">
        <w:rPr>
          <w:rFonts w:ascii="Times New Roman" w:eastAsia="Times New Roman" w:hAnsi="Times New Roman" w:cs="Times New Roman"/>
          <w:sz w:val="28"/>
          <w:szCs w:val="28"/>
        </w:rPr>
        <w:t>в реализации поставленных задач.</w:t>
      </w:r>
    </w:p>
    <w:p w:rsidR="008C4519" w:rsidRPr="008C4519" w:rsidRDefault="008C4519" w:rsidP="008C4519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8201804"/>
      <w:r w:rsidRPr="008C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519" w:rsidRPr="008C4519" w:rsidRDefault="008C4519" w:rsidP="008C4519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1.Признать рабочие программы воспитания и календарные планы воспитательной работы соответствующими актуальным и потенциальным </w:t>
      </w:r>
      <w:r w:rsidR="001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запросам и интересам </w:t>
      </w: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8C4519" w:rsidRPr="008C4519" w:rsidRDefault="008C4519" w:rsidP="008C4519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19" w:rsidRPr="008C4519" w:rsidRDefault="008C4519" w:rsidP="008C4519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19" w:rsidRPr="008C4519" w:rsidRDefault="008C4519" w:rsidP="008C4519">
      <w:pPr>
        <w:tabs>
          <w:tab w:val="center" w:pos="4819"/>
        </w:tabs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19" w:rsidRPr="008C4519" w:rsidRDefault="008C4519" w:rsidP="008C4519">
      <w:pPr>
        <w:tabs>
          <w:tab w:val="center" w:pos="4819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6A0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Габаева</w:t>
      </w:r>
      <w:proofErr w:type="spellEnd"/>
      <w:r w:rsidR="006A0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М.З.</w:t>
      </w:r>
    </w:p>
    <w:p w:rsidR="008C4519" w:rsidRPr="008C4519" w:rsidRDefault="008C4519" w:rsidP="008C451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19" w:rsidRPr="008C4519" w:rsidRDefault="008C4519" w:rsidP="008C451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</w:t>
      </w:r>
      <w:r w:rsidR="006A0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6A07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Хациева</w:t>
      </w:r>
      <w:proofErr w:type="spellEnd"/>
      <w:r w:rsidR="006A0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8C4519" w:rsidRPr="008C4519" w:rsidRDefault="008C4519" w:rsidP="008C451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8C4519" w:rsidRPr="008C4519" w:rsidRDefault="008C4519" w:rsidP="008C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C8C" w:rsidRDefault="009C5C8C"/>
    <w:sectPr w:rsidR="009C5C8C" w:rsidSect="00692D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19"/>
    <w:rsid w:val="001E5A53"/>
    <w:rsid w:val="001F4167"/>
    <w:rsid w:val="003F591B"/>
    <w:rsid w:val="006450AC"/>
    <w:rsid w:val="00692DBE"/>
    <w:rsid w:val="006A076D"/>
    <w:rsid w:val="008C4519"/>
    <w:rsid w:val="00900840"/>
    <w:rsid w:val="009C5C8C"/>
    <w:rsid w:val="00B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E97F1-049A-4B35-A0EA-50472E3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 Завалуевна</cp:lastModifiedBy>
  <cp:revision>5</cp:revision>
  <dcterms:created xsi:type="dcterms:W3CDTF">2021-08-04T17:40:00Z</dcterms:created>
  <dcterms:modified xsi:type="dcterms:W3CDTF">2021-08-09T08:03:00Z</dcterms:modified>
</cp:coreProperties>
</file>