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04" w:rsidRPr="005D7C04" w:rsidRDefault="005D7C04" w:rsidP="005D7C04">
      <w:pPr>
        <w:jc w:val="center"/>
        <w:rPr>
          <w:rFonts w:asciiTheme="majorHAnsi" w:hAnsiTheme="majorHAnsi"/>
          <w:sz w:val="28"/>
        </w:rPr>
      </w:pPr>
      <w:r w:rsidRPr="005D7C04">
        <w:rPr>
          <w:rFonts w:asciiTheme="majorHAnsi" w:hAnsiTheme="majorHAnsi"/>
          <w:sz w:val="28"/>
        </w:rPr>
        <w:t>Выписка из протокола  родительского собрания в 9</w:t>
      </w:r>
      <w:r w:rsidR="007D0235">
        <w:rPr>
          <w:rFonts w:asciiTheme="majorHAnsi" w:hAnsiTheme="majorHAnsi"/>
          <w:sz w:val="28"/>
        </w:rPr>
        <w:t>-х</w:t>
      </w:r>
      <w:r w:rsidRPr="005D7C04">
        <w:rPr>
          <w:rFonts w:asciiTheme="majorHAnsi" w:hAnsiTheme="majorHAnsi"/>
          <w:sz w:val="28"/>
        </w:rPr>
        <w:t xml:space="preserve"> </w:t>
      </w:r>
      <w:r w:rsidR="007D0235">
        <w:rPr>
          <w:rFonts w:asciiTheme="majorHAnsi" w:hAnsiTheme="majorHAnsi"/>
          <w:sz w:val="28"/>
        </w:rPr>
        <w:t xml:space="preserve">и 11 </w:t>
      </w:r>
      <w:r w:rsidRPr="005D7C04">
        <w:rPr>
          <w:rFonts w:asciiTheme="majorHAnsi" w:hAnsiTheme="majorHAnsi"/>
          <w:sz w:val="28"/>
        </w:rPr>
        <w:t>класс</w:t>
      </w:r>
      <w:r w:rsidR="007D0235">
        <w:rPr>
          <w:rFonts w:asciiTheme="majorHAnsi" w:hAnsiTheme="majorHAnsi"/>
          <w:sz w:val="28"/>
        </w:rPr>
        <w:t>ах</w:t>
      </w:r>
    </w:p>
    <w:p w:rsidR="005D7C04" w:rsidRPr="005D7C04" w:rsidRDefault="005D7C04" w:rsidP="005D7C04">
      <w:pPr>
        <w:jc w:val="center"/>
        <w:rPr>
          <w:rFonts w:asciiTheme="majorHAnsi" w:hAnsiTheme="majorHAnsi"/>
          <w:sz w:val="28"/>
        </w:rPr>
      </w:pPr>
    </w:p>
    <w:p w:rsidR="005D7C04" w:rsidRPr="005D7C04" w:rsidRDefault="005D7C04" w:rsidP="005D7C04">
      <w:pPr>
        <w:pStyle w:val="a3"/>
        <w:spacing w:after="0" w:line="240" w:lineRule="auto"/>
        <w:ind w:left="360"/>
        <w:jc w:val="center"/>
        <w:rPr>
          <w:rFonts w:asciiTheme="majorHAnsi" w:hAnsiTheme="majorHAnsi"/>
          <w:b/>
          <w:sz w:val="28"/>
          <w:szCs w:val="24"/>
        </w:rPr>
      </w:pPr>
      <w:r w:rsidRPr="005D7C04">
        <w:rPr>
          <w:rFonts w:asciiTheme="majorHAnsi" w:hAnsiTheme="majorHAnsi"/>
          <w:b/>
          <w:sz w:val="28"/>
          <w:szCs w:val="24"/>
        </w:rPr>
        <w:t>«</w:t>
      </w:r>
      <w:r w:rsidRPr="005D7C04">
        <w:rPr>
          <w:rFonts w:asciiTheme="majorHAnsi" w:eastAsia="Times New Roman" w:hAnsiTheme="majorHAnsi"/>
          <w:b/>
          <w:bCs/>
          <w:i/>
          <w:iCs/>
          <w:color w:val="000000"/>
          <w:sz w:val="28"/>
          <w:szCs w:val="24"/>
          <w:lang w:eastAsia="ru-RU"/>
        </w:rPr>
        <w:t>Профориентация учащихся</w:t>
      </w:r>
      <w:r w:rsidRPr="005D7C04">
        <w:rPr>
          <w:rFonts w:asciiTheme="majorHAnsi" w:hAnsiTheme="majorHAnsi"/>
          <w:b/>
          <w:sz w:val="28"/>
          <w:szCs w:val="24"/>
        </w:rPr>
        <w:t>»</w:t>
      </w:r>
    </w:p>
    <w:p w:rsidR="005D7C04" w:rsidRPr="005D7C04" w:rsidRDefault="005D7C04" w:rsidP="005D7C04">
      <w:pPr>
        <w:pStyle w:val="a3"/>
        <w:spacing w:after="0" w:line="240" w:lineRule="auto"/>
        <w:ind w:left="360"/>
        <w:rPr>
          <w:rFonts w:asciiTheme="majorHAnsi" w:hAnsiTheme="majorHAnsi"/>
          <w:sz w:val="24"/>
          <w:szCs w:val="24"/>
        </w:rPr>
      </w:pPr>
    </w:p>
    <w:p w:rsidR="007D0235" w:rsidRDefault="007D0235" w:rsidP="005D7C04">
      <w:pPr>
        <w:rPr>
          <w:rFonts w:asciiTheme="majorHAnsi" w:hAnsiTheme="majorHAnsi"/>
        </w:rPr>
      </w:pPr>
      <w:r w:rsidRPr="007D0235">
        <w:rPr>
          <w:rFonts w:asciiTheme="majorHAnsi" w:hAnsiTheme="majorHAnsi"/>
        </w:rPr>
        <w:t>от 9 декабря  2015 года</w:t>
      </w:r>
    </w:p>
    <w:p w:rsidR="007D0235" w:rsidRDefault="007D0235" w:rsidP="005D7C04">
      <w:pPr>
        <w:rPr>
          <w:rFonts w:asciiTheme="majorHAnsi" w:hAnsiTheme="majorHAnsi"/>
        </w:rPr>
      </w:pPr>
    </w:p>
    <w:p w:rsidR="005D7C04" w:rsidRPr="005D7C04" w:rsidRDefault="005D7C04" w:rsidP="005D7C04">
      <w:pPr>
        <w:rPr>
          <w:rFonts w:asciiTheme="majorHAnsi" w:hAnsiTheme="majorHAnsi"/>
        </w:rPr>
      </w:pPr>
      <w:r w:rsidRPr="005D7C04">
        <w:rPr>
          <w:rFonts w:asciiTheme="majorHAnsi" w:hAnsiTheme="majorHAnsi"/>
        </w:rPr>
        <w:t>Присутствовали</w:t>
      </w:r>
      <w:proofErr w:type="gramStart"/>
      <w:r w:rsidRPr="005D7C04">
        <w:rPr>
          <w:rFonts w:asciiTheme="majorHAnsi" w:hAnsiTheme="majorHAnsi"/>
        </w:rPr>
        <w:t xml:space="preserve"> :</w:t>
      </w:r>
      <w:proofErr w:type="gramEnd"/>
    </w:p>
    <w:p w:rsidR="005D7C04" w:rsidRDefault="005D7C04" w:rsidP="005D7C04">
      <w:pPr>
        <w:pStyle w:val="a3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5D7C04">
        <w:rPr>
          <w:rFonts w:asciiTheme="majorHAnsi" w:hAnsiTheme="majorHAnsi"/>
          <w:sz w:val="24"/>
          <w:szCs w:val="24"/>
        </w:rPr>
        <w:t xml:space="preserve">Родители  выпускников 9 –х классов – </w:t>
      </w:r>
      <w:r w:rsidR="007D0235">
        <w:rPr>
          <w:rFonts w:asciiTheme="majorHAnsi" w:hAnsiTheme="majorHAnsi"/>
          <w:sz w:val="24"/>
          <w:szCs w:val="24"/>
        </w:rPr>
        <w:t xml:space="preserve">21 </w:t>
      </w:r>
      <w:r w:rsidRPr="005D7C04">
        <w:rPr>
          <w:rFonts w:asciiTheme="majorHAnsi" w:hAnsiTheme="majorHAnsi"/>
          <w:sz w:val="24"/>
          <w:szCs w:val="24"/>
        </w:rPr>
        <w:t xml:space="preserve"> человек</w:t>
      </w:r>
      <w:r w:rsidR="007D0235">
        <w:rPr>
          <w:rFonts w:asciiTheme="majorHAnsi" w:hAnsiTheme="majorHAnsi"/>
          <w:sz w:val="24"/>
          <w:szCs w:val="24"/>
        </w:rPr>
        <w:t>.</w:t>
      </w:r>
    </w:p>
    <w:p w:rsidR="007D0235" w:rsidRPr="005D7C04" w:rsidRDefault="007D0235" w:rsidP="005D7C04">
      <w:pPr>
        <w:pStyle w:val="a3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Родители 11 класса  - 12 чел.</w:t>
      </w:r>
    </w:p>
    <w:p w:rsidR="005D7C04" w:rsidRDefault="005D7C04" w:rsidP="005D7C04">
      <w:pPr>
        <w:pStyle w:val="a3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proofErr w:type="gramStart"/>
      <w:r w:rsidRPr="005D7C04">
        <w:rPr>
          <w:rFonts w:asciiTheme="majorHAnsi" w:hAnsiTheme="majorHAnsi"/>
          <w:sz w:val="24"/>
          <w:szCs w:val="24"/>
        </w:rPr>
        <w:t>Обучающиеся</w:t>
      </w:r>
      <w:proofErr w:type="gramEnd"/>
      <w:r w:rsidRPr="005D7C04">
        <w:rPr>
          <w:rFonts w:asciiTheme="majorHAnsi" w:hAnsiTheme="majorHAnsi"/>
          <w:sz w:val="24"/>
          <w:szCs w:val="24"/>
        </w:rPr>
        <w:t xml:space="preserve"> 9</w:t>
      </w:r>
      <w:r w:rsidR="007D0235">
        <w:rPr>
          <w:rFonts w:asciiTheme="majorHAnsi" w:hAnsiTheme="majorHAnsi"/>
          <w:sz w:val="24"/>
          <w:szCs w:val="24"/>
        </w:rPr>
        <w:t xml:space="preserve">-х </w:t>
      </w:r>
      <w:r w:rsidRPr="005D7C04">
        <w:rPr>
          <w:rFonts w:asciiTheme="majorHAnsi" w:hAnsiTheme="majorHAnsi"/>
          <w:sz w:val="24"/>
          <w:szCs w:val="24"/>
        </w:rPr>
        <w:t xml:space="preserve"> класс</w:t>
      </w:r>
      <w:r w:rsidR="007D0235">
        <w:rPr>
          <w:rFonts w:asciiTheme="majorHAnsi" w:hAnsiTheme="majorHAnsi"/>
          <w:sz w:val="24"/>
          <w:szCs w:val="24"/>
        </w:rPr>
        <w:t>ов</w:t>
      </w:r>
      <w:r w:rsidRPr="005D7C04">
        <w:rPr>
          <w:rFonts w:asciiTheme="majorHAnsi" w:hAnsiTheme="majorHAnsi"/>
          <w:sz w:val="24"/>
          <w:szCs w:val="24"/>
        </w:rPr>
        <w:t xml:space="preserve"> – </w:t>
      </w:r>
      <w:r w:rsidR="007D0235">
        <w:rPr>
          <w:rFonts w:asciiTheme="majorHAnsi" w:hAnsiTheme="majorHAnsi"/>
          <w:sz w:val="24"/>
          <w:szCs w:val="24"/>
        </w:rPr>
        <w:t>35</w:t>
      </w:r>
      <w:r w:rsidRPr="005D7C04">
        <w:rPr>
          <w:rFonts w:asciiTheme="majorHAnsi" w:hAnsiTheme="majorHAnsi"/>
          <w:sz w:val="24"/>
          <w:szCs w:val="24"/>
        </w:rPr>
        <w:t xml:space="preserve"> человек</w:t>
      </w:r>
    </w:p>
    <w:p w:rsidR="007D0235" w:rsidRPr="005D7C04" w:rsidRDefault="007D0235" w:rsidP="005D7C04">
      <w:pPr>
        <w:pStyle w:val="a3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Обучающиеся</w:t>
      </w:r>
      <w:proofErr w:type="gramEnd"/>
      <w:r>
        <w:rPr>
          <w:rFonts w:asciiTheme="majorHAnsi" w:hAnsiTheme="majorHAnsi"/>
          <w:sz w:val="24"/>
          <w:szCs w:val="24"/>
        </w:rPr>
        <w:t xml:space="preserve"> 11 класса – 13 чел. </w:t>
      </w:r>
    </w:p>
    <w:p w:rsidR="005D7C04" w:rsidRPr="005D7C04" w:rsidRDefault="005D7C04" w:rsidP="005D7C04">
      <w:pPr>
        <w:pStyle w:val="a3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5D7C04">
        <w:rPr>
          <w:rFonts w:asciiTheme="majorHAnsi" w:hAnsiTheme="majorHAnsi"/>
          <w:sz w:val="24"/>
          <w:szCs w:val="24"/>
        </w:rPr>
        <w:t xml:space="preserve"> Администрация школы – 3 человека.</w:t>
      </w:r>
    </w:p>
    <w:p w:rsidR="005D7C04" w:rsidRPr="005D7C04" w:rsidRDefault="005D7C04" w:rsidP="005D7C04">
      <w:pPr>
        <w:pStyle w:val="a3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5D7C04">
        <w:rPr>
          <w:rFonts w:asciiTheme="majorHAnsi" w:hAnsiTheme="majorHAnsi"/>
          <w:sz w:val="24"/>
          <w:szCs w:val="24"/>
        </w:rPr>
        <w:t xml:space="preserve"> Классные руководители </w:t>
      </w:r>
      <w:proofErr w:type="spellStart"/>
      <w:r w:rsidR="007D0235">
        <w:rPr>
          <w:rFonts w:asciiTheme="majorHAnsi" w:hAnsiTheme="majorHAnsi"/>
          <w:sz w:val="24"/>
          <w:szCs w:val="24"/>
        </w:rPr>
        <w:t>Бергоева</w:t>
      </w:r>
      <w:proofErr w:type="spellEnd"/>
      <w:r w:rsidR="007D0235">
        <w:rPr>
          <w:rFonts w:asciiTheme="majorHAnsi" w:hAnsiTheme="majorHAnsi"/>
          <w:sz w:val="24"/>
          <w:szCs w:val="24"/>
        </w:rPr>
        <w:t xml:space="preserve"> А.А., </w:t>
      </w:r>
      <w:proofErr w:type="spellStart"/>
      <w:r w:rsidR="007D0235">
        <w:rPr>
          <w:rFonts w:asciiTheme="majorHAnsi" w:hAnsiTheme="majorHAnsi"/>
          <w:sz w:val="24"/>
          <w:szCs w:val="24"/>
        </w:rPr>
        <w:t>Заурбекова</w:t>
      </w:r>
      <w:proofErr w:type="spellEnd"/>
      <w:r w:rsidR="007D0235">
        <w:rPr>
          <w:rFonts w:asciiTheme="majorHAnsi" w:hAnsiTheme="majorHAnsi"/>
          <w:sz w:val="24"/>
          <w:szCs w:val="24"/>
        </w:rPr>
        <w:t xml:space="preserve"> Р.Ш. и </w:t>
      </w:r>
      <w:proofErr w:type="spellStart"/>
      <w:r w:rsidR="007D0235">
        <w:rPr>
          <w:rFonts w:asciiTheme="majorHAnsi" w:hAnsiTheme="majorHAnsi"/>
          <w:sz w:val="24"/>
          <w:szCs w:val="24"/>
        </w:rPr>
        <w:t>Габаева</w:t>
      </w:r>
      <w:proofErr w:type="spellEnd"/>
      <w:r w:rsidR="007D0235">
        <w:rPr>
          <w:rFonts w:asciiTheme="majorHAnsi" w:hAnsiTheme="majorHAnsi"/>
          <w:sz w:val="24"/>
          <w:szCs w:val="24"/>
        </w:rPr>
        <w:t xml:space="preserve"> М.З.</w:t>
      </w:r>
    </w:p>
    <w:p w:rsidR="005D7C04" w:rsidRPr="005D7C04" w:rsidRDefault="005D7C04" w:rsidP="005D7C04">
      <w:pPr>
        <w:rPr>
          <w:rFonts w:asciiTheme="majorHAnsi" w:hAnsiTheme="majorHAnsi"/>
        </w:rPr>
      </w:pPr>
    </w:p>
    <w:p w:rsidR="005D7C04" w:rsidRPr="005D7C04" w:rsidRDefault="005D7C04" w:rsidP="005D7C04">
      <w:pPr>
        <w:pStyle w:val="a4"/>
        <w:rPr>
          <w:rFonts w:asciiTheme="majorHAnsi" w:hAnsiTheme="majorHAnsi"/>
        </w:rPr>
      </w:pPr>
      <w:r w:rsidRPr="005D7C04">
        <w:rPr>
          <w:rFonts w:asciiTheme="majorHAnsi" w:hAnsiTheme="majorHAnsi"/>
          <w:b/>
          <w:bCs/>
        </w:rPr>
        <w:t>Цель:</w:t>
      </w:r>
      <w:r w:rsidRPr="005D7C04">
        <w:rPr>
          <w:rFonts w:asciiTheme="majorHAnsi" w:hAnsiTheme="majorHAnsi"/>
        </w:rPr>
        <w:t xml:space="preserve"> Формирование готовности </w:t>
      </w:r>
      <w:proofErr w:type="gramStart"/>
      <w:r w:rsidRPr="005D7C04">
        <w:rPr>
          <w:rFonts w:asciiTheme="majorHAnsi" w:hAnsiTheme="majorHAnsi"/>
        </w:rPr>
        <w:t>обучающихся</w:t>
      </w:r>
      <w:proofErr w:type="gramEnd"/>
      <w:r w:rsidRPr="005D7C04">
        <w:rPr>
          <w:rFonts w:asciiTheme="majorHAnsi" w:hAnsiTheme="majorHAnsi"/>
        </w:rPr>
        <w:t xml:space="preserve"> к профессиональному самоопределению на основе профессионального интереса. </w:t>
      </w:r>
    </w:p>
    <w:p w:rsidR="005D7C04" w:rsidRPr="005D7C04" w:rsidRDefault="005D7C04" w:rsidP="005D7C04">
      <w:pPr>
        <w:pStyle w:val="a4"/>
        <w:rPr>
          <w:rFonts w:asciiTheme="majorHAnsi" w:hAnsiTheme="majorHAnsi"/>
        </w:rPr>
      </w:pPr>
      <w:r w:rsidRPr="005D7C04">
        <w:rPr>
          <w:rFonts w:asciiTheme="majorHAnsi" w:hAnsiTheme="majorHAnsi"/>
          <w:b/>
          <w:bCs/>
        </w:rPr>
        <w:t>Задачи:</w:t>
      </w:r>
      <w:r w:rsidRPr="005D7C04">
        <w:rPr>
          <w:rFonts w:asciiTheme="majorHAnsi" w:hAnsiTheme="majorHAnsi"/>
        </w:rPr>
        <w:t xml:space="preserve"> </w:t>
      </w:r>
    </w:p>
    <w:p w:rsidR="005D7C04" w:rsidRPr="005D7C04" w:rsidRDefault="005D7C04" w:rsidP="005D7C04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5D7C04">
        <w:rPr>
          <w:rFonts w:asciiTheme="majorHAnsi" w:hAnsiTheme="majorHAnsi"/>
        </w:rPr>
        <w:t xml:space="preserve">Выявление профессиональных интересов и склонностей обучающихся. </w:t>
      </w:r>
    </w:p>
    <w:p w:rsidR="005D7C04" w:rsidRPr="005D7C04" w:rsidRDefault="005D7C04" w:rsidP="005D7C04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5D7C04">
        <w:rPr>
          <w:rFonts w:asciiTheme="majorHAnsi" w:hAnsiTheme="majorHAnsi"/>
        </w:rPr>
        <w:t xml:space="preserve">Умение адекватно оценивать свои реальные способности. </w:t>
      </w:r>
    </w:p>
    <w:p w:rsidR="005D7C04" w:rsidRPr="005D7C04" w:rsidRDefault="005D7C04" w:rsidP="005D7C04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5D7C04">
        <w:rPr>
          <w:rFonts w:asciiTheme="majorHAnsi" w:hAnsiTheme="majorHAnsi"/>
        </w:rPr>
        <w:t xml:space="preserve">Выявление внутренних ресурсов личности. </w:t>
      </w:r>
    </w:p>
    <w:p w:rsidR="005D7C04" w:rsidRPr="005D7C04" w:rsidRDefault="005D7C04" w:rsidP="005D7C04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5D7C04">
        <w:rPr>
          <w:rFonts w:asciiTheme="majorHAnsi" w:hAnsiTheme="majorHAnsi"/>
        </w:rPr>
        <w:t xml:space="preserve">Ознакомление родителей с индивидуально-психологическими особенностями личности детей </w:t>
      </w:r>
    </w:p>
    <w:p w:rsidR="005D7C04" w:rsidRPr="005D7C04" w:rsidRDefault="005D7C04" w:rsidP="005D7C04">
      <w:pPr>
        <w:numPr>
          <w:ilvl w:val="0"/>
          <w:numId w:val="3"/>
        </w:numPr>
        <w:spacing w:before="100" w:beforeAutospacing="1" w:after="100" w:afterAutospacing="1"/>
        <w:rPr>
          <w:rFonts w:asciiTheme="majorHAnsi" w:hAnsiTheme="majorHAnsi"/>
        </w:rPr>
      </w:pPr>
      <w:r w:rsidRPr="005D7C04">
        <w:rPr>
          <w:rFonts w:asciiTheme="majorHAnsi" w:hAnsiTheme="majorHAnsi"/>
        </w:rPr>
        <w:t xml:space="preserve">Научить родителей понимать запросы и особенности своего ребенка. </w:t>
      </w:r>
    </w:p>
    <w:p w:rsidR="005D7C04" w:rsidRPr="005D7C04" w:rsidRDefault="005D7C04" w:rsidP="005D7C04">
      <w:pPr>
        <w:shd w:val="clear" w:color="auto" w:fill="FFFFFF"/>
        <w:ind w:firstLine="360"/>
        <w:rPr>
          <w:rFonts w:asciiTheme="majorHAnsi" w:hAnsiTheme="majorHAnsi"/>
          <w:color w:val="000000"/>
        </w:rPr>
      </w:pPr>
      <w:r w:rsidRPr="005D7C04">
        <w:rPr>
          <w:rFonts w:asciiTheme="majorHAnsi" w:hAnsiTheme="majorHAnsi"/>
          <w:b/>
          <w:bCs/>
          <w:color w:val="000000"/>
        </w:rPr>
        <w:t>Повестка дня</w:t>
      </w:r>
    </w:p>
    <w:p w:rsidR="005D7C04" w:rsidRPr="005D7C04" w:rsidRDefault="005D7C04" w:rsidP="005D7C04">
      <w:pPr>
        <w:shd w:val="clear" w:color="auto" w:fill="FFFFFF"/>
        <w:ind w:firstLine="360"/>
        <w:rPr>
          <w:rFonts w:asciiTheme="majorHAnsi" w:hAnsiTheme="majorHAnsi"/>
          <w:color w:val="000000"/>
        </w:rPr>
      </w:pPr>
      <w:r w:rsidRPr="005D7C04">
        <w:rPr>
          <w:rFonts w:asciiTheme="majorHAnsi" w:hAnsiTheme="majorHAnsi"/>
          <w:color w:val="000000"/>
        </w:rPr>
        <w:t> </w:t>
      </w:r>
    </w:p>
    <w:p w:rsidR="005D7C04" w:rsidRPr="005D7C04" w:rsidRDefault="005D7C04" w:rsidP="005D7C04">
      <w:pPr>
        <w:shd w:val="clear" w:color="auto" w:fill="FFFFFF"/>
        <w:spacing w:line="360" w:lineRule="auto"/>
        <w:ind w:firstLine="360"/>
        <w:rPr>
          <w:rFonts w:asciiTheme="majorHAnsi" w:hAnsiTheme="majorHAnsi"/>
          <w:color w:val="000000"/>
        </w:rPr>
      </w:pPr>
      <w:r w:rsidRPr="005D7C04">
        <w:rPr>
          <w:rFonts w:asciiTheme="majorHAnsi" w:hAnsiTheme="majorHAnsi"/>
          <w:color w:val="000000"/>
        </w:rPr>
        <w:t xml:space="preserve">1.   Значение склонностей и способностей в выборе профессии и влияние семьи на будущий выбор профессии. </w:t>
      </w:r>
    </w:p>
    <w:p w:rsidR="005D7C04" w:rsidRPr="005D7C04" w:rsidRDefault="005D7C04" w:rsidP="005D7C04">
      <w:pPr>
        <w:shd w:val="clear" w:color="auto" w:fill="FFFFFF"/>
        <w:spacing w:line="360" w:lineRule="auto"/>
        <w:ind w:firstLine="360"/>
        <w:rPr>
          <w:rFonts w:asciiTheme="majorHAnsi" w:hAnsiTheme="majorHAnsi"/>
          <w:color w:val="000000"/>
        </w:rPr>
      </w:pPr>
      <w:r w:rsidRPr="005D7C04">
        <w:rPr>
          <w:rFonts w:asciiTheme="majorHAnsi" w:hAnsiTheme="majorHAnsi"/>
          <w:color w:val="000000"/>
        </w:rPr>
        <w:t xml:space="preserve">2. Предварительное определение выпускников. </w:t>
      </w:r>
    </w:p>
    <w:p w:rsidR="005D7C04" w:rsidRPr="005D7C04" w:rsidRDefault="005D7C04" w:rsidP="005D7C04">
      <w:pPr>
        <w:shd w:val="clear" w:color="auto" w:fill="FFFFFF"/>
        <w:ind w:firstLine="360"/>
        <w:rPr>
          <w:rFonts w:asciiTheme="majorHAnsi" w:hAnsiTheme="majorHAnsi"/>
          <w:color w:val="000000"/>
        </w:rPr>
      </w:pPr>
    </w:p>
    <w:p w:rsidR="005D7C04" w:rsidRPr="005D7C04" w:rsidRDefault="005D7C04" w:rsidP="005D7C04">
      <w:pPr>
        <w:shd w:val="clear" w:color="auto" w:fill="FFFFFF"/>
        <w:ind w:firstLine="360"/>
        <w:rPr>
          <w:rFonts w:asciiTheme="majorHAnsi" w:hAnsiTheme="majorHAnsi"/>
          <w:color w:val="000000"/>
        </w:rPr>
      </w:pPr>
    </w:p>
    <w:p w:rsidR="005D7C04" w:rsidRPr="005D7C04" w:rsidRDefault="005D7C04" w:rsidP="005D7C04">
      <w:pPr>
        <w:rPr>
          <w:rFonts w:asciiTheme="majorHAnsi" w:hAnsiTheme="majorHAnsi"/>
        </w:rPr>
      </w:pPr>
    </w:p>
    <w:p w:rsidR="005D7C04" w:rsidRPr="005D7C04" w:rsidRDefault="005D7C04" w:rsidP="005D7C04">
      <w:pPr>
        <w:shd w:val="clear" w:color="auto" w:fill="FFFFFF"/>
        <w:spacing w:line="276" w:lineRule="auto"/>
        <w:ind w:firstLine="540"/>
        <w:rPr>
          <w:rFonts w:asciiTheme="majorHAnsi" w:hAnsiTheme="majorHAnsi"/>
        </w:rPr>
      </w:pPr>
      <w:r w:rsidRPr="005D7C04">
        <w:rPr>
          <w:rFonts w:asciiTheme="majorHAnsi" w:hAnsiTheme="majorHAnsi"/>
        </w:rPr>
        <w:t xml:space="preserve">В начале собрания </w:t>
      </w:r>
      <w:r w:rsidR="007D0235">
        <w:rPr>
          <w:rFonts w:asciiTheme="majorHAnsi" w:hAnsiTheme="majorHAnsi"/>
        </w:rPr>
        <w:t>с</w:t>
      </w:r>
      <w:r w:rsidRPr="005D7C04">
        <w:rPr>
          <w:rFonts w:asciiTheme="majorHAnsi" w:hAnsiTheme="majorHAnsi"/>
        </w:rPr>
        <w:t xml:space="preserve"> приветственным словом выступила директор школы </w:t>
      </w:r>
      <w:proofErr w:type="spellStart"/>
      <w:r w:rsidRPr="005D7C04">
        <w:rPr>
          <w:rFonts w:asciiTheme="majorHAnsi" w:hAnsiTheme="majorHAnsi"/>
        </w:rPr>
        <w:t>Арсанукаева</w:t>
      </w:r>
      <w:proofErr w:type="spellEnd"/>
      <w:r w:rsidRPr="005D7C04">
        <w:rPr>
          <w:rFonts w:asciiTheme="majorHAnsi" w:hAnsiTheme="majorHAnsi"/>
        </w:rPr>
        <w:t xml:space="preserve"> М. М-Х.</w:t>
      </w:r>
    </w:p>
    <w:p w:rsidR="005D7C04" w:rsidRPr="005D7C04" w:rsidRDefault="005D7C04" w:rsidP="005D7C04">
      <w:pPr>
        <w:shd w:val="clear" w:color="auto" w:fill="FFFFFF"/>
        <w:spacing w:line="276" w:lineRule="auto"/>
        <w:ind w:firstLine="540"/>
        <w:rPr>
          <w:rFonts w:asciiTheme="majorHAnsi" w:hAnsiTheme="majorHAnsi"/>
          <w:color w:val="000000"/>
        </w:rPr>
      </w:pPr>
      <w:r w:rsidRPr="005D7C04">
        <w:rPr>
          <w:rFonts w:asciiTheme="majorHAnsi" w:hAnsiTheme="majorHAnsi"/>
        </w:rPr>
        <w:t>Далее выступила завуч по УВР Исакова Т.М.</w:t>
      </w:r>
      <w:r w:rsidRPr="005D7C04">
        <w:rPr>
          <w:rFonts w:asciiTheme="majorHAnsi" w:hAnsiTheme="majorHAnsi"/>
          <w:color w:val="000000"/>
        </w:rPr>
        <w:t xml:space="preserve">  </w:t>
      </w:r>
    </w:p>
    <w:p w:rsidR="005D7C04" w:rsidRPr="005D7C04" w:rsidRDefault="005D7C04" w:rsidP="005D7C04">
      <w:pPr>
        <w:shd w:val="clear" w:color="auto" w:fill="FFFFFF"/>
        <w:spacing w:line="276" w:lineRule="auto"/>
        <w:rPr>
          <w:rFonts w:asciiTheme="majorHAnsi" w:hAnsiTheme="majorHAnsi"/>
          <w:color w:val="000000"/>
        </w:rPr>
      </w:pPr>
      <w:r w:rsidRPr="005D7C04">
        <w:rPr>
          <w:rFonts w:asciiTheme="majorHAnsi" w:hAnsiTheme="majorHAnsi"/>
          <w:color w:val="000000"/>
        </w:rPr>
        <w:t>Она рассказала о работе  по профориентации старшеклассников в школе. Эта работа включает в себя немало полезных бесед и мероприятий.</w:t>
      </w:r>
    </w:p>
    <w:p w:rsidR="005D7C04" w:rsidRPr="005D7C04" w:rsidRDefault="005D7C04" w:rsidP="005D7C04">
      <w:pPr>
        <w:pStyle w:val="a3"/>
        <w:numPr>
          <w:ilvl w:val="0"/>
          <w:numId w:val="2"/>
        </w:numPr>
        <w:shd w:val="clear" w:color="auto" w:fill="FFFFFF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t>Темы бесед: «Что значит правильно выбрать профессию?», «Как готовить себя к будущей профессии?», «Здоровье и выбор про</w:t>
      </w:r>
      <w:r w:rsidRPr="005D7C04">
        <w:rPr>
          <w:rFonts w:asciiTheme="majorHAnsi" w:hAnsiTheme="majorHAnsi"/>
          <w:color w:val="000000"/>
          <w:sz w:val="24"/>
          <w:szCs w:val="24"/>
        </w:rPr>
        <w:softHyphen/>
        <w:t xml:space="preserve">фессии», «Уровень образования и выбор профессии», «Выбор профессии в условиях рынка», «Как избежать безработицы» и т. д. </w:t>
      </w:r>
    </w:p>
    <w:p w:rsidR="005D7C04" w:rsidRPr="005D7C04" w:rsidRDefault="005D7C04" w:rsidP="005D7C04">
      <w:pPr>
        <w:pStyle w:val="a3"/>
        <w:numPr>
          <w:ilvl w:val="0"/>
          <w:numId w:val="2"/>
        </w:numPr>
        <w:shd w:val="clear" w:color="auto" w:fill="FFFFFF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t>Экскурсии на производство, встречи с представителями различных профессий</w:t>
      </w:r>
    </w:p>
    <w:p w:rsidR="005D7C04" w:rsidRPr="005D7C04" w:rsidRDefault="005D7C04" w:rsidP="005D7C04">
      <w:pPr>
        <w:pStyle w:val="a3"/>
        <w:numPr>
          <w:ilvl w:val="0"/>
          <w:numId w:val="2"/>
        </w:numPr>
        <w:shd w:val="clear" w:color="auto" w:fill="FFFFFF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lastRenderedPageBreak/>
        <w:t>Виртуальные экскурсии в профессиональные учебные заведения.</w:t>
      </w:r>
    </w:p>
    <w:p w:rsidR="005D7C04" w:rsidRPr="005D7C04" w:rsidRDefault="005D7C04" w:rsidP="005D7C04">
      <w:pPr>
        <w:pStyle w:val="a3"/>
        <w:numPr>
          <w:ilvl w:val="0"/>
          <w:numId w:val="2"/>
        </w:numPr>
        <w:shd w:val="clear" w:color="auto" w:fill="FFFFFF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t>Урок-беседа</w:t>
      </w:r>
      <w:r w:rsidRPr="005D7C04">
        <w:rPr>
          <w:rFonts w:asciiTheme="majorHAnsi" w:hAnsiTheme="majorHAnsi"/>
          <w:color w:val="000000"/>
          <w:sz w:val="24"/>
          <w:szCs w:val="24"/>
        </w:rPr>
        <w:tab/>
        <w:t>«Разговор о  профессиях»</w:t>
      </w:r>
      <w:r w:rsidRPr="005D7C04">
        <w:rPr>
          <w:rFonts w:asciiTheme="majorHAnsi" w:hAnsiTheme="majorHAnsi"/>
          <w:color w:val="000000"/>
          <w:sz w:val="24"/>
          <w:szCs w:val="24"/>
        </w:rPr>
        <w:tab/>
        <w:t>8-11 классы</w:t>
      </w:r>
    </w:p>
    <w:p w:rsidR="005D7C04" w:rsidRPr="005D7C04" w:rsidRDefault="005D7C04" w:rsidP="005D7C04">
      <w:pPr>
        <w:pStyle w:val="a3"/>
        <w:numPr>
          <w:ilvl w:val="0"/>
          <w:numId w:val="2"/>
        </w:numPr>
        <w:shd w:val="clear" w:color="auto" w:fill="FFFFFF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t>Классный час</w:t>
      </w:r>
      <w:r w:rsidRPr="005D7C04">
        <w:rPr>
          <w:rFonts w:asciiTheme="majorHAnsi" w:hAnsiTheme="majorHAnsi"/>
          <w:color w:val="000000"/>
          <w:sz w:val="24"/>
          <w:szCs w:val="24"/>
        </w:rPr>
        <w:tab/>
        <w:t>«Я и моя будущая профессия»</w:t>
      </w:r>
      <w:r w:rsidRPr="005D7C04">
        <w:rPr>
          <w:rFonts w:asciiTheme="majorHAnsi" w:hAnsiTheme="majorHAnsi"/>
          <w:color w:val="000000"/>
          <w:sz w:val="24"/>
          <w:szCs w:val="24"/>
        </w:rPr>
        <w:tab/>
        <w:t>5-9 классы</w:t>
      </w:r>
    </w:p>
    <w:p w:rsidR="005D7C04" w:rsidRPr="007D0235" w:rsidRDefault="005D7C04" w:rsidP="007D0235">
      <w:pPr>
        <w:pStyle w:val="a3"/>
        <w:numPr>
          <w:ilvl w:val="0"/>
          <w:numId w:val="2"/>
        </w:numPr>
        <w:shd w:val="clear" w:color="auto" w:fill="FFFFFF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t>Тематические родительские</w:t>
      </w:r>
      <w:r w:rsidR="007D0235">
        <w:rPr>
          <w:rFonts w:asciiTheme="majorHAnsi" w:hAnsiTheme="majorHAnsi"/>
          <w:color w:val="000000"/>
          <w:sz w:val="24"/>
          <w:szCs w:val="24"/>
        </w:rPr>
        <w:t xml:space="preserve"> </w:t>
      </w:r>
      <w:r w:rsidRPr="007D0235">
        <w:rPr>
          <w:rFonts w:asciiTheme="majorHAnsi" w:hAnsiTheme="majorHAnsi"/>
          <w:color w:val="000000"/>
          <w:sz w:val="24"/>
          <w:szCs w:val="24"/>
        </w:rPr>
        <w:t>собрания по профориентации</w:t>
      </w:r>
      <w:r w:rsidRPr="007D0235">
        <w:rPr>
          <w:rFonts w:asciiTheme="majorHAnsi" w:hAnsiTheme="majorHAnsi"/>
          <w:color w:val="000000"/>
          <w:sz w:val="24"/>
          <w:szCs w:val="24"/>
        </w:rPr>
        <w:tab/>
      </w:r>
      <w:r w:rsidRPr="007D0235">
        <w:rPr>
          <w:rFonts w:asciiTheme="majorHAnsi" w:hAnsiTheme="majorHAnsi"/>
          <w:color w:val="000000"/>
          <w:sz w:val="24"/>
          <w:szCs w:val="24"/>
        </w:rPr>
        <w:tab/>
      </w:r>
    </w:p>
    <w:p w:rsidR="005D7C04" w:rsidRPr="005D7C04" w:rsidRDefault="005D7C04" w:rsidP="005D7C04">
      <w:pPr>
        <w:pStyle w:val="a3"/>
        <w:numPr>
          <w:ilvl w:val="0"/>
          <w:numId w:val="2"/>
        </w:numPr>
        <w:shd w:val="clear" w:color="auto" w:fill="FFFFFF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t xml:space="preserve">Круглый стол в  библиотеке </w:t>
      </w:r>
      <w:r w:rsidRPr="005D7C04">
        <w:rPr>
          <w:rFonts w:asciiTheme="majorHAnsi" w:hAnsiTheme="majorHAnsi"/>
          <w:color w:val="000000"/>
          <w:sz w:val="24"/>
          <w:szCs w:val="24"/>
        </w:rPr>
        <w:tab/>
        <w:t>«Человек. Профессия. Здоровь</w:t>
      </w:r>
      <w:r w:rsidR="007D0235">
        <w:rPr>
          <w:rFonts w:asciiTheme="majorHAnsi" w:hAnsiTheme="majorHAnsi"/>
          <w:color w:val="000000"/>
          <w:sz w:val="24"/>
          <w:szCs w:val="24"/>
        </w:rPr>
        <w:t xml:space="preserve">е </w:t>
      </w:r>
      <w:r w:rsidRPr="005D7C04">
        <w:rPr>
          <w:rFonts w:asciiTheme="majorHAnsi" w:hAnsiTheme="majorHAnsi"/>
          <w:color w:val="000000"/>
          <w:sz w:val="24"/>
          <w:szCs w:val="24"/>
        </w:rPr>
        <w:t>9, 11 класс</w:t>
      </w:r>
    </w:p>
    <w:p w:rsidR="007D0235" w:rsidRDefault="005D7C04" w:rsidP="005D7C04">
      <w:pPr>
        <w:pStyle w:val="a3"/>
        <w:numPr>
          <w:ilvl w:val="0"/>
          <w:numId w:val="2"/>
        </w:numPr>
        <w:shd w:val="clear" w:color="auto" w:fill="FFFFFF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t>Беседа</w:t>
      </w:r>
      <w:r w:rsidRPr="005D7C04">
        <w:rPr>
          <w:rFonts w:asciiTheme="majorHAnsi" w:hAnsiTheme="majorHAnsi"/>
          <w:color w:val="000000"/>
          <w:sz w:val="24"/>
          <w:szCs w:val="24"/>
        </w:rPr>
        <w:tab/>
        <w:t>«Как н</w:t>
      </w:r>
      <w:r w:rsidR="007D0235">
        <w:rPr>
          <w:rFonts w:asciiTheme="majorHAnsi" w:hAnsiTheme="majorHAnsi"/>
          <w:color w:val="000000"/>
          <w:sz w:val="24"/>
          <w:szCs w:val="24"/>
        </w:rPr>
        <w:t xml:space="preserve">е ошибиться в выборе профессии» </w:t>
      </w:r>
      <w:r w:rsidRPr="005D7C04">
        <w:rPr>
          <w:rFonts w:asciiTheme="majorHAnsi" w:hAnsiTheme="majorHAnsi"/>
          <w:color w:val="000000"/>
          <w:sz w:val="24"/>
          <w:szCs w:val="24"/>
        </w:rPr>
        <w:t xml:space="preserve">10 </w:t>
      </w:r>
      <w:proofErr w:type="spellStart"/>
      <w:r w:rsidRPr="005D7C04">
        <w:rPr>
          <w:rFonts w:asciiTheme="majorHAnsi" w:hAnsiTheme="majorHAnsi"/>
          <w:color w:val="000000"/>
          <w:sz w:val="24"/>
          <w:szCs w:val="24"/>
        </w:rPr>
        <w:t>кл</w:t>
      </w:r>
      <w:proofErr w:type="spellEnd"/>
      <w:r w:rsidRPr="005D7C04">
        <w:rPr>
          <w:rFonts w:asciiTheme="majorHAnsi" w:hAnsiTheme="majorHAnsi"/>
          <w:color w:val="000000"/>
          <w:sz w:val="24"/>
          <w:szCs w:val="24"/>
        </w:rPr>
        <w:t>.</w:t>
      </w:r>
      <w:r w:rsidR="007D0235">
        <w:rPr>
          <w:rFonts w:asciiTheme="majorHAnsi" w:hAnsiTheme="majorHAnsi"/>
          <w:color w:val="000000"/>
          <w:sz w:val="24"/>
          <w:szCs w:val="24"/>
        </w:rPr>
        <w:t xml:space="preserve"> </w:t>
      </w:r>
    </w:p>
    <w:p w:rsidR="005D7C04" w:rsidRPr="005D7C04" w:rsidRDefault="005D7C04" w:rsidP="007D0235">
      <w:pPr>
        <w:pStyle w:val="a3"/>
        <w:shd w:val="clear" w:color="auto" w:fill="FFFFFF"/>
        <w:ind w:left="900"/>
        <w:rPr>
          <w:rFonts w:asciiTheme="majorHAnsi" w:hAnsiTheme="majorHAnsi"/>
          <w:color w:val="000000"/>
          <w:sz w:val="24"/>
          <w:szCs w:val="24"/>
        </w:rPr>
      </w:pPr>
      <w:r w:rsidRPr="005D7C04">
        <w:rPr>
          <w:rFonts w:asciiTheme="majorHAnsi" w:hAnsiTheme="majorHAnsi"/>
          <w:color w:val="000000"/>
          <w:sz w:val="24"/>
          <w:szCs w:val="24"/>
        </w:rPr>
        <w:t xml:space="preserve">Также в  своем выступлении  </w:t>
      </w:r>
      <w:r w:rsidR="007D0235">
        <w:rPr>
          <w:rFonts w:asciiTheme="majorHAnsi" w:hAnsiTheme="majorHAnsi"/>
          <w:color w:val="000000"/>
          <w:sz w:val="24"/>
          <w:szCs w:val="24"/>
        </w:rPr>
        <w:t xml:space="preserve">Тамара </w:t>
      </w:r>
      <w:proofErr w:type="spellStart"/>
      <w:r w:rsidR="007D0235">
        <w:rPr>
          <w:rFonts w:asciiTheme="majorHAnsi" w:hAnsiTheme="majorHAnsi"/>
          <w:color w:val="000000"/>
          <w:sz w:val="24"/>
          <w:szCs w:val="24"/>
        </w:rPr>
        <w:t>Муслимовна</w:t>
      </w:r>
      <w:proofErr w:type="spellEnd"/>
      <w:r w:rsidRPr="005D7C04">
        <w:rPr>
          <w:rFonts w:asciiTheme="majorHAnsi" w:hAnsiTheme="majorHAnsi"/>
          <w:color w:val="000000"/>
          <w:sz w:val="24"/>
          <w:szCs w:val="24"/>
        </w:rPr>
        <w:t xml:space="preserve">  рассказала о роли семьи в выборе будущей профессии</w:t>
      </w:r>
      <w:proofErr w:type="gramStart"/>
      <w:r w:rsidRPr="005D7C04">
        <w:rPr>
          <w:rFonts w:asciiTheme="majorHAnsi" w:hAnsiTheme="majorHAnsi"/>
          <w:color w:val="000000"/>
          <w:sz w:val="24"/>
          <w:szCs w:val="24"/>
        </w:rPr>
        <w:t xml:space="preserve"> .</w:t>
      </w:r>
      <w:proofErr w:type="gramEnd"/>
    </w:p>
    <w:p w:rsidR="005D7C04" w:rsidRPr="005D7C04" w:rsidRDefault="005D7C04" w:rsidP="005D7C04">
      <w:pPr>
        <w:spacing w:line="276" w:lineRule="auto"/>
        <w:rPr>
          <w:rFonts w:asciiTheme="majorHAnsi" w:hAnsiTheme="majorHAnsi"/>
        </w:rPr>
      </w:pPr>
      <w:r w:rsidRPr="005D7C04">
        <w:rPr>
          <w:rFonts w:asciiTheme="majorHAnsi" w:hAnsiTheme="majorHAnsi"/>
        </w:rPr>
        <w:t>«Выбор профессии часто определяет в дальнейшем весь жизненный путь человека. Поэтому очень важно предостеречь в этот момент от возможных ошибок, оказать помощь в выборе дела по душе. Сделать свой выбор помог</w:t>
      </w:r>
      <w:r w:rsidR="0072366B">
        <w:rPr>
          <w:rFonts w:asciiTheme="majorHAnsi" w:hAnsiTheme="majorHAnsi"/>
        </w:rPr>
        <w:t>ает профессиональная ориентация</w:t>
      </w:r>
      <w:r w:rsidRPr="005D7C04">
        <w:rPr>
          <w:rFonts w:asciiTheme="majorHAnsi" w:hAnsiTheme="majorHAnsi"/>
        </w:rPr>
        <w:t xml:space="preserve">» - сказала Тамара </w:t>
      </w:r>
      <w:proofErr w:type="spellStart"/>
      <w:r w:rsidRPr="005D7C04">
        <w:rPr>
          <w:rFonts w:asciiTheme="majorHAnsi" w:hAnsiTheme="majorHAnsi"/>
        </w:rPr>
        <w:t>Мусл</w:t>
      </w:r>
      <w:bookmarkStart w:id="0" w:name="_GoBack"/>
      <w:bookmarkEnd w:id="0"/>
      <w:r w:rsidRPr="005D7C04">
        <w:rPr>
          <w:rFonts w:asciiTheme="majorHAnsi" w:hAnsiTheme="majorHAnsi"/>
        </w:rPr>
        <w:t>имовна</w:t>
      </w:r>
      <w:proofErr w:type="spellEnd"/>
      <w:r w:rsidR="0072366B">
        <w:rPr>
          <w:rFonts w:asciiTheme="majorHAnsi" w:hAnsiTheme="majorHAnsi"/>
        </w:rPr>
        <w:t>.</w:t>
      </w:r>
    </w:p>
    <w:p w:rsidR="005D7C04" w:rsidRPr="005D7C04" w:rsidRDefault="005D7C04" w:rsidP="005D7C04">
      <w:pPr>
        <w:spacing w:line="276" w:lineRule="auto"/>
        <w:rPr>
          <w:rFonts w:asciiTheme="majorHAnsi" w:hAnsiTheme="majorHAnsi"/>
        </w:rPr>
      </w:pPr>
    </w:p>
    <w:p w:rsidR="005D7C04" w:rsidRPr="005D7C04" w:rsidRDefault="005D7C04" w:rsidP="005D7C04">
      <w:pPr>
        <w:spacing w:line="276" w:lineRule="auto"/>
        <w:rPr>
          <w:rFonts w:asciiTheme="majorHAnsi" w:hAnsiTheme="majorHAnsi"/>
        </w:rPr>
      </w:pPr>
      <w:r w:rsidRPr="005D7C04">
        <w:rPr>
          <w:rFonts w:asciiTheme="majorHAnsi" w:hAnsiTheme="majorHAnsi"/>
        </w:rPr>
        <w:t xml:space="preserve">Следующей </w:t>
      </w:r>
      <w:proofErr w:type="gramStart"/>
      <w:r w:rsidRPr="005D7C04">
        <w:rPr>
          <w:rFonts w:asciiTheme="majorHAnsi" w:hAnsiTheme="majorHAnsi"/>
        </w:rPr>
        <w:t>выступила</w:t>
      </w:r>
      <w:proofErr w:type="gramEnd"/>
      <w:r w:rsidRPr="005D7C04">
        <w:rPr>
          <w:rFonts w:asciiTheme="majorHAnsi" w:hAnsiTheme="majorHAnsi"/>
        </w:rPr>
        <w:t xml:space="preserve"> классный руководитель 9 «А» класса </w:t>
      </w:r>
      <w:proofErr w:type="spellStart"/>
      <w:r w:rsidR="007D0235">
        <w:rPr>
          <w:rFonts w:asciiTheme="majorHAnsi" w:hAnsiTheme="majorHAnsi"/>
        </w:rPr>
        <w:t>Бергоева</w:t>
      </w:r>
      <w:proofErr w:type="spellEnd"/>
      <w:r w:rsidR="007D0235">
        <w:rPr>
          <w:rFonts w:asciiTheme="majorHAnsi" w:hAnsiTheme="majorHAnsi"/>
        </w:rPr>
        <w:t xml:space="preserve"> А.А</w:t>
      </w:r>
      <w:r w:rsidR="0072366B">
        <w:rPr>
          <w:rFonts w:asciiTheme="majorHAnsi" w:hAnsiTheme="majorHAnsi"/>
        </w:rPr>
        <w:t>. О</w:t>
      </w:r>
      <w:r w:rsidRPr="005D7C04">
        <w:rPr>
          <w:rFonts w:asciiTheme="majorHAnsi" w:hAnsiTheme="majorHAnsi"/>
        </w:rPr>
        <w:t xml:space="preserve">на отметила: «Профессиональная ориентация - это система мероприятий, направленная на ознакомление учащихся с его способностями и возможностями для того, что бы помочь ему выбрать одну из наиболее подходящих для него профессий. </w:t>
      </w:r>
    </w:p>
    <w:p w:rsidR="005D7C04" w:rsidRPr="005D7C04" w:rsidRDefault="005D7C04" w:rsidP="005D7C04">
      <w:pPr>
        <w:spacing w:line="276" w:lineRule="auto"/>
        <w:rPr>
          <w:rFonts w:asciiTheme="majorHAnsi" w:hAnsiTheme="majorHAnsi"/>
        </w:rPr>
      </w:pPr>
      <w:r w:rsidRPr="005D7C04">
        <w:rPr>
          <w:rFonts w:asciiTheme="majorHAnsi" w:hAnsiTheme="majorHAnsi"/>
        </w:rPr>
        <w:t>Цель профориентации - подвести учащихся к взвешенному, самостоятельному выбору профессиональной деятельности, сформировать психологическую готовность к профессиональному самоопределению».</w:t>
      </w:r>
    </w:p>
    <w:p w:rsidR="005D7C04" w:rsidRPr="005D7C04" w:rsidRDefault="005D7C04" w:rsidP="005D7C04">
      <w:pPr>
        <w:shd w:val="clear" w:color="auto" w:fill="FFFFFF"/>
        <w:spacing w:line="276" w:lineRule="auto"/>
        <w:ind w:left="360"/>
        <w:rPr>
          <w:rFonts w:asciiTheme="majorHAnsi" w:hAnsiTheme="majorHAnsi"/>
          <w:bCs/>
          <w:color w:val="000000"/>
        </w:rPr>
      </w:pPr>
      <w:r w:rsidRPr="005D7C04">
        <w:rPr>
          <w:rFonts w:asciiTheme="majorHAnsi" w:hAnsiTheme="majorHAnsi"/>
          <w:bCs/>
          <w:color w:val="000000"/>
        </w:rPr>
        <w:t>Затем шло обсуждение памятки для учащихся и родителей по выбору будущей про</w:t>
      </w:r>
      <w:r w:rsidRPr="005D7C04">
        <w:rPr>
          <w:rFonts w:asciiTheme="majorHAnsi" w:hAnsiTheme="majorHAnsi"/>
          <w:bCs/>
          <w:color w:val="000000"/>
        </w:rPr>
        <w:softHyphen/>
        <w:t>фессии</w:t>
      </w:r>
    </w:p>
    <w:p w:rsidR="005D7C04" w:rsidRPr="00782F9B" w:rsidRDefault="005D7C04" w:rsidP="005D7C04">
      <w:pPr>
        <w:shd w:val="clear" w:color="auto" w:fill="FFFFFF"/>
        <w:spacing w:line="276" w:lineRule="auto"/>
        <w:ind w:left="360"/>
        <w:jc w:val="center"/>
        <w:rPr>
          <w:color w:val="000000"/>
          <w:sz w:val="28"/>
          <w:szCs w:val="28"/>
        </w:rPr>
      </w:pPr>
      <w:r w:rsidRPr="00782F9B">
        <w:rPr>
          <w:b/>
          <w:bCs/>
          <w:color w:val="000000"/>
          <w:sz w:val="27"/>
          <w:szCs w:val="27"/>
        </w:rPr>
        <w:t> Итог собрания.</w:t>
      </w:r>
    </w:p>
    <w:p w:rsidR="005D7C04" w:rsidRPr="00782F9B" w:rsidRDefault="005D7C04" w:rsidP="005D7C04">
      <w:pPr>
        <w:shd w:val="clear" w:color="auto" w:fill="FFFFFF"/>
        <w:spacing w:line="276" w:lineRule="auto"/>
        <w:jc w:val="both"/>
        <w:rPr>
          <w:color w:val="000000"/>
          <w:sz w:val="27"/>
          <w:szCs w:val="27"/>
        </w:rPr>
      </w:pPr>
      <w:r w:rsidRPr="00782F9B">
        <w:rPr>
          <w:b/>
          <w:bCs/>
          <w:color w:val="000000"/>
          <w:sz w:val="27"/>
          <w:szCs w:val="27"/>
        </w:rPr>
        <w:t>Решили:</w:t>
      </w:r>
    </w:p>
    <w:p w:rsidR="005D7C04" w:rsidRPr="00782F9B" w:rsidRDefault="005D7C04" w:rsidP="005D7C04">
      <w:pPr>
        <w:shd w:val="clear" w:color="auto" w:fill="FFFFFF"/>
        <w:spacing w:line="276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1.    </w:t>
      </w:r>
      <w:r w:rsidRPr="00782F9B">
        <w:rPr>
          <w:color w:val="000000"/>
          <w:sz w:val="27"/>
          <w:szCs w:val="27"/>
        </w:rPr>
        <w:t>Принять  памятку по выбору будущей профессии.</w:t>
      </w:r>
    </w:p>
    <w:p w:rsidR="005D7C04" w:rsidRDefault="0072366B" w:rsidP="005D7C04">
      <w:pPr>
        <w:tabs>
          <w:tab w:val="left" w:pos="1080"/>
        </w:tabs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2.    </w:t>
      </w:r>
      <w:r w:rsidR="005D7C04" w:rsidRPr="00782F9B">
        <w:rPr>
          <w:color w:val="000000"/>
          <w:sz w:val="27"/>
          <w:szCs w:val="27"/>
        </w:rPr>
        <w:t> Проводить в классе ме</w:t>
      </w:r>
      <w:r w:rsidR="005D7C04" w:rsidRPr="00782F9B">
        <w:rPr>
          <w:color w:val="000000"/>
          <w:sz w:val="27"/>
          <w:szCs w:val="27"/>
        </w:rPr>
        <w:softHyphen/>
        <w:t>роприятия, которые  расширяют  и углубляют знания учащихся о профессиях</w:t>
      </w:r>
      <w:r w:rsidR="005D7C04">
        <w:rPr>
          <w:color w:val="000000"/>
          <w:sz w:val="27"/>
          <w:szCs w:val="27"/>
        </w:rPr>
        <w:t>.</w:t>
      </w:r>
    </w:p>
    <w:p w:rsidR="005D7C04" w:rsidRDefault="005D7C04" w:rsidP="005D7C04">
      <w:pPr>
        <w:tabs>
          <w:tab w:val="left" w:pos="1080"/>
        </w:tabs>
        <w:spacing w:line="276" w:lineRule="auto"/>
        <w:rPr>
          <w:color w:val="000000"/>
          <w:sz w:val="27"/>
          <w:szCs w:val="27"/>
        </w:rPr>
      </w:pPr>
    </w:p>
    <w:p w:rsidR="005D7C04" w:rsidRDefault="005D7C04" w:rsidP="005D7C04">
      <w:pPr>
        <w:tabs>
          <w:tab w:val="left" w:pos="1080"/>
        </w:tabs>
        <w:spacing w:line="276" w:lineRule="auto"/>
        <w:rPr>
          <w:color w:val="000000"/>
          <w:sz w:val="27"/>
          <w:szCs w:val="27"/>
        </w:rPr>
      </w:pPr>
    </w:p>
    <w:p w:rsidR="00B369EC" w:rsidRDefault="0072366B" w:rsidP="005D7C04">
      <w:pPr>
        <w:tabs>
          <w:tab w:val="left" w:pos="1080"/>
        </w:tabs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09.12</w:t>
      </w:r>
      <w:r w:rsidR="00B369EC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20</w:t>
      </w:r>
      <w:r w:rsidR="00B369EC">
        <w:rPr>
          <w:color w:val="000000"/>
          <w:sz w:val="27"/>
          <w:szCs w:val="27"/>
        </w:rPr>
        <w:t>15г.</w:t>
      </w:r>
    </w:p>
    <w:p w:rsidR="00B369EC" w:rsidRDefault="00B369EC" w:rsidP="005D7C04">
      <w:pPr>
        <w:tabs>
          <w:tab w:val="left" w:pos="1080"/>
        </w:tabs>
        <w:spacing w:line="276" w:lineRule="auto"/>
        <w:rPr>
          <w:color w:val="000000"/>
          <w:sz w:val="27"/>
          <w:szCs w:val="27"/>
        </w:rPr>
      </w:pPr>
    </w:p>
    <w:p w:rsidR="005D7C04" w:rsidRPr="006C187C" w:rsidRDefault="005D7C04" w:rsidP="005D7C04">
      <w:pPr>
        <w:tabs>
          <w:tab w:val="left" w:pos="1080"/>
        </w:tabs>
        <w:spacing w:line="276" w:lineRule="auto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Секретарь собрания </w:t>
      </w:r>
      <w:r w:rsidR="0072366B">
        <w:rPr>
          <w:color w:val="000000"/>
          <w:sz w:val="27"/>
          <w:szCs w:val="27"/>
        </w:rPr>
        <w:t xml:space="preserve">                                                             </w:t>
      </w:r>
      <w:proofErr w:type="spellStart"/>
      <w:r w:rsidR="00B369EC">
        <w:rPr>
          <w:color w:val="000000"/>
          <w:sz w:val="27"/>
          <w:szCs w:val="27"/>
        </w:rPr>
        <w:t>Габаева</w:t>
      </w:r>
      <w:proofErr w:type="spellEnd"/>
      <w:r w:rsidR="00B369EC">
        <w:rPr>
          <w:color w:val="000000"/>
          <w:sz w:val="27"/>
          <w:szCs w:val="27"/>
        </w:rPr>
        <w:t xml:space="preserve"> М.З.</w:t>
      </w:r>
    </w:p>
    <w:p w:rsidR="00BB3BB5" w:rsidRDefault="00BB3BB5" w:rsidP="005D7C04">
      <w:pPr>
        <w:spacing w:line="276" w:lineRule="auto"/>
      </w:pPr>
    </w:p>
    <w:sectPr w:rsidR="00BB3BB5" w:rsidSect="003E5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72FF2"/>
    <w:multiLevelType w:val="hybridMultilevel"/>
    <w:tmpl w:val="6972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23A7B"/>
    <w:multiLevelType w:val="hybridMultilevel"/>
    <w:tmpl w:val="2CE0E634"/>
    <w:lvl w:ilvl="0" w:tplc="CA7A3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24E74FC"/>
    <w:multiLevelType w:val="multilevel"/>
    <w:tmpl w:val="5132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04"/>
    <w:rsid w:val="000019CD"/>
    <w:rsid w:val="00006BC8"/>
    <w:rsid w:val="000228FC"/>
    <w:rsid w:val="00066190"/>
    <w:rsid w:val="000D3356"/>
    <w:rsid w:val="001512D9"/>
    <w:rsid w:val="00186C12"/>
    <w:rsid w:val="001E243B"/>
    <w:rsid w:val="002870D2"/>
    <w:rsid w:val="002878E5"/>
    <w:rsid w:val="002D4692"/>
    <w:rsid w:val="00337D40"/>
    <w:rsid w:val="00352EB8"/>
    <w:rsid w:val="00370D21"/>
    <w:rsid w:val="003A45DE"/>
    <w:rsid w:val="003E36DE"/>
    <w:rsid w:val="00476BAD"/>
    <w:rsid w:val="004B333C"/>
    <w:rsid w:val="004C598A"/>
    <w:rsid w:val="004F5B46"/>
    <w:rsid w:val="00522D1D"/>
    <w:rsid w:val="005860A4"/>
    <w:rsid w:val="005B7980"/>
    <w:rsid w:val="005D7C04"/>
    <w:rsid w:val="00657D41"/>
    <w:rsid w:val="00693DFC"/>
    <w:rsid w:val="006C6EEF"/>
    <w:rsid w:val="0072366B"/>
    <w:rsid w:val="0073240E"/>
    <w:rsid w:val="007559B5"/>
    <w:rsid w:val="0075610B"/>
    <w:rsid w:val="00774621"/>
    <w:rsid w:val="00787EEA"/>
    <w:rsid w:val="0079118D"/>
    <w:rsid w:val="00794CCE"/>
    <w:rsid w:val="007C5F1F"/>
    <w:rsid w:val="007D0235"/>
    <w:rsid w:val="007D413C"/>
    <w:rsid w:val="007F0FAC"/>
    <w:rsid w:val="00814FF6"/>
    <w:rsid w:val="00860641"/>
    <w:rsid w:val="00885598"/>
    <w:rsid w:val="00900083"/>
    <w:rsid w:val="00944B71"/>
    <w:rsid w:val="009F20FA"/>
    <w:rsid w:val="009F6F88"/>
    <w:rsid w:val="009F7EBA"/>
    <w:rsid w:val="00A45F5E"/>
    <w:rsid w:val="00A704B5"/>
    <w:rsid w:val="00A7739A"/>
    <w:rsid w:val="00AF6D2D"/>
    <w:rsid w:val="00B22C66"/>
    <w:rsid w:val="00B369EC"/>
    <w:rsid w:val="00B430A5"/>
    <w:rsid w:val="00B87061"/>
    <w:rsid w:val="00B8767F"/>
    <w:rsid w:val="00BB3BB5"/>
    <w:rsid w:val="00BD2A50"/>
    <w:rsid w:val="00BE22AF"/>
    <w:rsid w:val="00BF3F4D"/>
    <w:rsid w:val="00C21552"/>
    <w:rsid w:val="00C55422"/>
    <w:rsid w:val="00CD5187"/>
    <w:rsid w:val="00CD5E4C"/>
    <w:rsid w:val="00D171E6"/>
    <w:rsid w:val="00D43297"/>
    <w:rsid w:val="00D52374"/>
    <w:rsid w:val="00D556BA"/>
    <w:rsid w:val="00D84CE4"/>
    <w:rsid w:val="00D969D5"/>
    <w:rsid w:val="00DF1A7D"/>
    <w:rsid w:val="00E014B7"/>
    <w:rsid w:val="00E84DC9"/>
    <w:rsid w:val="00E97267"/>
    <w:rsid w:val="00ED39C5"/>
    <w:rsid w:val="00EF5714"/>
    <w:rsid w:val="00F3022C"/>
    <w:rsid w:val="00F3519E"/>
    <w:rsid w:val="00F537CE"/>
    <w:rsid w:val="00F5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7C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semiHidden/>
    <w:unhideWhenUsed/>
    <w:rsid w:val="005D7C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7C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semiHidden/>
    <w:unhideWhenUsed/>
    <w:rsid w:val="005D7C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9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лулу</dc:creator>
  <cp:lastModifiedBy>ильяс</cp:lastModifiedBy>
  <cp:revision>3</cp:revision>
  <cp:lastPrinted>2015-04-11T07:40:00Z</cp:lastPrinted>
  <dcterms:created xsi:type="dcterms:W3CDTF">2015-04-11T07:24:00Z</dcterms:created>
  <dcterms:modified xsi:type="dcterms:W3CDTF">2016-01-27T19:34:00Z</dcterms:modified>
</cp:coreProperties>
</file>