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1A" w:rsidRDefault="001E508E" w:rsidP="00DC2BA7">
      <w:pPr>
        <w:jc w:val="both"/>
        <w:rPr>
          <w:rFonts w:hAnsi="Times New Roman" w:cs="Times New Roman"/>
          <w:b/>
          <w:bCs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 xml:space="preserve">Программа наставничества </w:t>
      </w:r>
      <w:r w:rsidR="005A2768">
        <w:rPr>
          <w:rFonts w:hAnsi="Times New Roman" w:cs="Times New Roman"/>
          <w:b/>
          <w:bCs/>
          <w:color w:val="000000"/>
          <w:lang w:val="ru-RU"/>
        </w:rPr>
        <w:t xml:space="preserve">МБОУ </w:t>
      </w:r>
      <w:r w:rsidR="009E3778">
        <w:rPr>
          <w:rFonts w:hAnsi="Times New Roman" w:cs="Times New Roman"/>
          <w:b/>
          <w:bCs/>
          <w:color w:val="000000"/>
          <w:lang w:val="ru-RU"/>
        </w:rPr>
        <w:t>«сош№</w:t>
      </w:r>
      <w:proofErr w:type="gramStart"/>
      <w:r w:rsidR="009E3778">
        <w:rPr>
          <w:rFonts w:hAnsi="Times New Roman" w:cs="Times New Roman"/>
          <w:b/>
          <w:bCs/>
          <w:color w:val="000000"/>
          <w:lang w:val="ru-RU"/>
        </w:rPr>
        <w:t>106</w:t>
      </w:r>
      <w:r w:rsidRPr="00F1459E">
        <w:rPr>
          <w:rFonts w:hAnsi="Times New Roman" w:cs="Times New Roman"/>
          <w:b/>
          <w:bCs/>
          <w:color w:val="000000"/>
          <w:lang w:val="ru-RU"/>
        </w:rPr>
        <w:t xml:space="preserve">» </w:t>
      </w:r>
      <w:r w:rsidR="00E53FC0">
        <w:rPr>
          <w:rFonts w:hAnsi="Times New Roman" w:cs="Times New Roman"/>
          <w:b/>
          <w:bCs/>
          <w:color w:val="000000"/>
          <w:lang w:val="ru-RU"/>
        </w:rPr>
        <w:t xml:space="preserve">  </w:t>
      </w:r>
      <w:proofErr w:type="gramEnd"/>
      <w:r w:rsidR="00E53FC0">
        <w:rPr>
          <w:rFonts w:hAnsi="Times New Roman" w:cs="Times New Roman"/>
          <w:b/>
          <w:bCs/>
          <w:color w:val="000000"/>
          <w:lang w:val="ru-RU"/>
        </w:rPr>
        <w:t>2021-2024гг.</w:t>
      </w:r>
    </w:p>
    <w:p w:rsidR="005A2768" w:rsidRDefault="005A2768" w:rsidP="00DC2BA7">
      <w:pPr>
        <w:jc w:val="both"/>
        <w:rPr>
          <w:rFonts w:hAnsi="Times New Roman" w:cs="Times New Roman"/>
          <w:b/>
          <w:bCs/>
          <w:color w:val="000000"/>
          <w:lang w:val="ru-RU"/>
        </w:rPr>
      </w:pPr>
    </w:p>
    <w:tbl>
      <w:tblPr>
        <w:tblStyle w:val="a7"/>
        <w:tblW w:w="97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2126"/>
        <w:gridCol w:w="709"/>
        <w:gridCol w:w="1559"/>
        <w:gridCol w:w="2837"/>
      </w:tblGrid>
      <w:tr w:rsidR="004B0D12" w:rsidTr="004B0D12">
        <w:trPr>
          <w:trHeight w:val="732"/>
        </w:trPr>
        <w:tc>
          <w:tcPr>
            <w:tcW w:w="4645" w:type="dxa"/>
            <w:gridSpan w:val="3"/>
            <w:vMerge w:val="restart"/>
          </w:tcPr>
          <w:p w:rsidR="004B0D12" w:rsidRDefault="004B0D12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епартамент образования </w:t>
            </w:r>
          </w:p>
          <w:p w:rsidR="004B0D12" w:rsidRDefault="004B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Мэрии г. Грозного</w:t>
            </w:r>
          </w:p>
          <w:p w:rsidR="004B0D12" w:rsidRDefault="004B0D12">
            <w:pPr>
              <w:jc w:val="center"/>
              <w:rPr>
                <w:rFonts w:eastAsia="Calibri"/>
                <w:b/>
                <w:sz w:val="28"/>
                <w:szCs w:val="16"/>
              </w:rPr>
            </w:pPr>
            <w:r>
              <w:rPr>
                <w:rFonts w:eastAsia="Calibri"/>
                <w:b/>
                <w:sz w:val="28"/>
              </w:rPr>
              <w:t xml:space="preserve">Муниципальное бюджетное общеобразовательное учреждение </w:t>
            </w:r>
          </w:p>
          <w:p w:rsidR="004B0D12" w:rsidRDefault="004B0D1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«Средняя общеобразовательная </w:t>
            </w:r>
          </w:p>
          <w:p w:rsidR="004B0D12" w:rsidRDefault="004B0D12">
            <w:pPr>
              <w:jc w:val="center"/>
              <w:rPr>
                <w:rFonts w:eastAsia="Verdana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школа № 106» г. Грозного</w:t>
            </w:r>
          </w:p>
          <w:p w:rsidR="004B0D12" w:rsidRDefault="004B0D12">
            <w:pPr>
              <w:jc w:val="center"/>
              <w:rPr>
                <w:rFonts w:eastAsia="Calibri"/>
                <w:b/>
                <w:sz w:val="32"/>
              </w:rPr>
            </w:pPr>
            <w:r>
              <w:rPr>
                <w:b/>
                <w:sz w:val="28"/>
              </w:rPr>
              <w:t xml:space="preserve"> (МБОУ «СОШ № 106» г. Грозного</w:t>
            </w:r>
            <w:r>
              <w:rPr>
                <w:rFonts w:eastAsia="Calibri"/>
                <w:b/>
                <w:sz w:val="28"/>
              </w:rPr>
              <w:t>)</w:t>
            </w:r>
          </w:p>
          <w:p w:rsidR="004B0D12" w:rsidRDefault="004B0D1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D12" w:rsidRDefault="004B0D1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4B0D12" w:rsidRDefault="004B0D12"/>
        </w:tc>
        <w:tc>
          <w:tcPr>
            <w:tcW w:w="709" w:type="dxa"/>
            <w:vMerge w:val="restart"/>
          </w:tcPr>
          <w:p w:rsidR="004B0D12" w:rsidRDefault="004B0D1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gridSpan w:val="2"/>
            <w:hideMark/>
          </w:tcPr>
          <w:p w:rsidR="004B0D12" w:rsidRDefault="004B0D12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4B0D12" w:rsidRDefault="004B0D12">
            <w:pPr>
              <w:ind w:left="-108"/>
              <w:rPr>
                <w:rFonts w:eastAsia="Verdana"/>
                <w:sz w:val="28"/>
                <w:szCs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4B0D12" w:rsidTr="004B0D12">
        <w:trPr>
          <w:trHeight w:val="292"/>
        </w:trPr>
        <w:tc>
          <w:tcPr>
            <w:tcW w:w="4645" w:type="dxa"/>
            <w:gridSpan w:val="3"/>
            <w:vMerge/>
            <w:vAlign w:val="center"/>
            <w:hideMark/>
          </w:tcPr>
          <w:p w:rsidR="004B0D12" w:rsidRDefault="004B0D12"/>
        </w:tc>
        <w:tc>
          <w:tcPr>
            <w:tcW w:w="709" w:type="dxa"/>
            <w:vMerge/>
            <w:vAlign w:val="center"/>
            <w:hideMark/>
          </w:tcPr>
          <w:p w:rsidR="004B0D12" w:rsidRDefault="004B0D1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D12" w:rsidRDefault="004B0D12">
            <w:pPr>
              <w:pStyle w:val="a6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7" w:type="dxa"/>
            <w:vMerge w:val="restart"/>
            <w:hideMark/>
          </w:tcPr>
          <w:p w:rsidR="004B0D12" w:rsidRDefault="004B0D12">
            <w:pPr>
              <w:pStyle w:val="a6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М.М-Х.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Арсанукаева</w:t>
            </w:r>
            <w:proofErr w:type="spellEnd"/>
          </w:p>
        </w:tc>
      </w:tr>
      <w:tr w:rsidR="004B0D12" w:rsidTr="004B0D12">
        <w:trPr>
          <w:trHeight w:val="70"/>
        </w:trPr>
        <w:tc>
          <w:tcPr>
            <w:tcW w:w="4645" w:type="dxa"/>
            <w:gridSpan w:val="3"/>
            <w:vMerge/>
            <w:vAlign w:val="center"/>
            <w:hideMark/>
          </w:tcPr>
          <w:p w:rsidR="004B0D12" w:rsidRDefault="004B0D12"/>
        </w:tc>
        <w:tc>
          <w:tcPr>
            <w:tcW w:w="709" w:type="dxa"/>
            <w:vMerge/>
            <w:vAlign w:val="center"/>
            <w:hideMark/>
          </w:tcPr>
          <w:p w:rsidR="004B0D12" w:rsidRDefault="004B0D1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D12" w:rsidRDefault="004B0D12">
            <w:pPr>
              <w:pStyle w:val="a6"/>
              <w:ind w:left="-108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37" w:type="dxa"/>
            <w:vMerge/>
            <w:vAlign w:val="center"/>
            <w:hideMark/>
          </w:tcPr>
          <w:p w:rsidR="004B0D12" w:rsidRDefault="004B0D12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4B0D12" w:rsidTr="004B0D12">
        <w:trPr>
          <w:trHeight w:val="276"/>
        </w:trPr>
        <w:tc>
          <w:tcPr>
            <w:tcW w:w="4645" w:type="dxa"/>
            <w:gridSpan w:val="3"/>
            <w:vMerge/>
            <w:vAlign w:val="center"/>
            <w:hideMark/>
          </w:tcPr>
          <w:p w:rsidR="004B0D12" w:rsidRDefault="004B0D12"/>
        </w:tc>
        <w:tc>
          <w:tcPr>
            <w:tcW w:w="709" w:type="dxa"/>
            <w:vMerge/>
            <w:vAlign w:val="center"/>
            <w:hideMark/>
          </w:tcPr>
          <w:p w:rsidR="004B0D12" w:rsidRDefault="004B0D12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vMerge w:val="restart"/>
          </w:tcPr>
          <w:p w:rsidR="004B0D12" w:rsidRDefault="004B0D12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D12" w:rsidTr="004B0D12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D12" w:rsidRDefault="004B0D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  <w:hideMark/>
          </w:tcPr>
          <w:p w:rsidR="004B0D12" w:rsidRDefault="004B0D1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D12" w:rsidRDefault="004B0D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09" w:type="dxa"/>
            <w:vMerge/>
            <w:vAlign w:val="center"/>
            <w:hideMark/>
          </w:tcPr>
          <w:p w:rsidR="004B0D12" w:rsidRDefault="004B0D12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4B0D12" w:rsidRDefault="004B0D12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4B0D12" w:rsidTr="004B0D12">
        <w:tc>
          <w:tcPr>
            <w:tcW w:w="4645" w:type="dxa"/>
            <w:gridSpan w:val="3"/>
          </w:tcPr>
          <w:p w:rsidR="004B0D12" w:rsidRDefault="004B0D1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B0D12" w:rsidRDefault="004B0D12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4B0D12" w:rsidRDefault="004B0D12">
            <w:pPr>
              <w:rPr>
                <w:rFonts w:eastAsiaTheme="minorEastAsia"/>
                <w:sz w:val="28"/>
                <w:szCs w:val="24"/>
              </w:rPr>
            </w:pPr>
          </w:p>
        </w:tc>
      </w:tr>
    </w:tbl>
    <w:p w:rsidR="004B0D12" w:rsidRDefault="004B0D12" w:rsidP="004B0D12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4B0D1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Программа наставничества МБОУ «сош№106</w:t>
      </w:r>
      <w:proofErr w:type="gramStart"/>
      <w:r w:rsidRPr="004B0D1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»  </w:t>
      </w:r>
      <w:proofErr w:type="spellStart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г.Грозного</w:t>
      </w:r>
      <w:proofErr w:type="spellEnd"/>
      <w:proofErr w:type="gramEnd"/>
    </w:p>
    <w:p w:rsidR="005A2768" w:rsidRPr="002B6BC1" w:rsidRDefault="004B0D12" w:rsidP="002B6BC1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4B0D1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2021-2024</w:t>
      </w:r>
      <w:r w:rsidR="002B6BC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г.</w:t>
      </w:r>
    </w:p>
    <w:p w:rsidR="005A2768" w:rsidRPr="00F1459E" w:rsidRDefault="005A2768" w:rsidP="00DC2BA7">
      <w:pPr>
        <w:jc w:val="both"/>
        <w:rPr>
          <w:rFonts w:hAnsi="Times New Roman" w:cs="Times New Roman"/>
          <w:color w:val="000000"/>
          <w:lang w:val="ru-RU"/>
        </w:rPr>
      </w:pPr>
      <w:bookmarkStart w:id="0" w:name="_GoBack"/>
      <w:bookmarkEnd w:id="0"/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1. Пояснительная записка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Настоящая Программа наставничества (далее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Программа) разработана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соответствии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документами, регламентирующими образовательную деятельность: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>Федерального закона от 29.12.2012 № 273-ФЗ</w:t>
      </w:r>
      <w:r w:rsidRPr="00BA6811">
        <w:rPr>
          <w:rFonts w:hAnsi="Times New Roman" w:cs="Times New Roman"/>
          <w:color w:val="000000"/>
        </w:rPr>
        <w:t> </w:t>
      </w:r>
      <w:r w:rsidRPr="00BA6811">
        <w:rPr>
          <w:rFonts w:hAnsi="Times New Roman" w:cs="Times New Roman"/>
          <w:color w:val="000000"/>
          <w:lang w:val="ru-RU"/>
        </w:rPr>
        <w:t>«Об образовании в Российской Федерации»;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распоряжения </w:t>
      </w:r>
      <w:proofErr w:type="spellStart"/>
      <w:r w:rsidRPr="00BA6811">
        <w:rPr>
          <w:rFonts w:hAnsi="Times New Roman" w:cs="Times New Roman"/>
          <w:color w:val="000000"/>
          <w:lang w:val="ru-RU"/>
        </w:rPr>
        <w:t>Минпросвещения</w:t>
      </w:r>
      <w:proofErr w:type="spellEnd"/>
      <w:r w:rsidRPr="00BA6811">
        <w:rPr>
          <w:rFonts w:hAnsi="Times New Roman" w:cs="Times New Roman"/>
          <w:color w:val="000000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письма </w:t>
      </w:r>
      <w:proofErr w:type="spellStart"/>
      <w:r w:rsidRPr="00BA6811">
        <w:rPr>
          <w:rFonts w:hAnsi="Times New Roman" w:cs="Times New Roman"/>
          <w:color w:val="000000"/>
          <w:lang w:val="ru-RU"/>
        </w:rPr>
        <w:t>Минпросвещения</w:t>
      </w:r>
      <w:proofErr w:type="spellEnd"/>
      <w:r w:rsidRPr="00BA6811">
        <w:rPr>
          <w:rFonts w:hAnsi="Times New Roman" w:cs="Times New Roman"/>
          <w:color w:val="000000"/>
          <w:lang w:val="ru-RU"/>
        </w:rPr>
        <w:t xml:space="preserve"> России от 23.01.2020 № МР-42/02</w:t>
      </w:r>
      <w:r w:rsidRPr="00BA6811">
        <w:rPr>
          <w:rFonts w:hAnsi="Times New Roman" w:cs="Times New Roman"/>
          <w:color w:val="000000"/>
        </w:rPr>
        <w:t> </w:t>
      </w:r>
      <w:r w:rsidRPr="00BA6811">
        <w:rPr>
          <w:rFonts w:hAnsi="Times New Roman" w:cs="Times New Roman"/>
          <w:color w:val="000000"/>
          <w:lang w:val="ru-RU"/>
        </w:rPr>
        <w:t>«О направлении целевой модели наставничества и методических рекомендаций»;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приказа Министерства образования и науки ЧР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Республики» №904-п от 30.07.2021 г. 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приказа Министерства образования и науки ЧР «О внесении изменений в Концепцию развития региональной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дополнительным профессиональным программам, программам среднего профессионального и высшего образования в Чеченской Республике» № 28-п от 14.01.2022 г. 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lastRenderedPageBreak/>
        <w:t xml:space="preserve">приказа Министерства образования и науки ЧР «Об организации работы по внедрению региональной целевой модели наставничества в системе образования Чеченской Республики» № 748-п от 23.06.2022 г. 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>Методические рекомендации Института Развития образования Чеченской Республики «Реализация целевой модели наставничества в системе образования Чеченской Республике» от 30. 06.2022 г.</w:t>
      </w:r>
    </w:p>
    <w:p w:rsidR="00BA6811" w:rsidRPr="00BA6811" w:rsidRDefault="00BA6811" w:rsidP="00BA6811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 xml:space="preserve">приказа Департамента образования Мэрии г. Грозного «Об реализации муниципальной целевой модели наставничества в образовательных организациях г. Грозного» № 255/08-58 от 26.08.2022 г. </w:t>
      </w:r>
    </w:p>
    <w:p w:rsidR="00DC2BA7" w:rsidRPr="00BA6811" w:rsidRDefault="00BA6811" w:rsidP="00DC2BA7">
      <w:pPr>
        <w:numPr>
          <w:ilvl w:val="0"/>
          <w:numId w:val="30"/>
        </w:numPr>
        <w:jc w:val="both"/>
        <w:rPr>
          <w:rFonts w:hAnsi="Times New Roman" w:cs="Times New Roman"/>
          <w:color w:val="000000"/>
          <w:lang w:val="ru-RU"/>
        </w:rPr>
      </w:pPr>
      <w:r w:rsidRPr="00BA6811">
        <w:rPr>
          <w:rFonts w:hAnsi="Times New Roman" w:cs="Times New Roman"/>
          <w:color w:val="000000"/>
          <w:lang w:val="ru-RU"/>
        </w:rPr>
        <w:t>устава</w:t>
      </w:r>
      <w:r w:rsidRPr="00BA6811">
        <w:rPr>
          <w:rFonts w:hAnsi="Times New Roman" w:cs="Times New Roman"/>
          <w:color w:val="000000"/>
        </w:rPr>
        <w:t> </w:t>
      </w:r>
      <w:r w:rsidRPr="00BA6811">
        <w:rPr>
          <w:rFonts w:hAnsi="Times New Roman" w:cs="Times New Roman"/>
          <w:color w:val="000000"/>
          <w:lang w:val="ru-RU"/>
        </w:rPr>
        <w:t xml:space="preserve">МБОУ </w:t>
      </w:r>
      <w:r w:rsidR="009E3778">
        <w:rPr>
          <w:rFonts w:hAnsi="Times New Roman" w:cs="Times New Roman"/>
          <w:color w:val="000000"/>
          <w:lang w:val="ru-RU"/>
        </w:rPr>
        <w:t>«СОШ№106</w:t>
      </w:r>
      <w:r w:rsidRPr="00BA6811">
        <w:rPr>
          <w:rFonts w:hAnsi="Times New Roman" w:cs="Times New Roman"/>
          <w:color w:val="000000"/>
          <w:lang w:val="ru-RU"/>
        </w:rPr>
        <w:t xml:space="preserve">» г. Грозного 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Программа наставничества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это комплекс мероприятий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формирующих 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действий, направленный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организацию взаимоотношений наставника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наставляемого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конкретных формах для получения ожидаемых результатов.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профессиональной самореализации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современных условиях неопределенности,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создание условий для формирования эффективной системы поддержки, самоопределения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профессиональной ориентации всех обучающихся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возрасте от</w:t>
      </w:r>
      <w:r w:rsidRPr="00F1459E">
        <w:rPr>
          <w:rFonts w:hAnsi="Times New Roman" w:cs="Times New Roman"/>
          <w:color w:val="000000"/>
        </w:rPr>
        <w:t> </w:t>
      </w:r>
      <w:r w:rsidR="00DC2BA7" w:rsidRPr="00F1459E">
        <w:rPr>
          <w:rFonts w:hAnsi="Times New Roman" w:cs="Times New Roman"/>
          <w:color w:val="000000"/>
          <w:lang w:val="ru-RU"/>
        </w:rPr>
        <w:t>10 лет</w:t>
      </w:r>
      <w:r w:rsidRPr="00F1459E">
        <w:rPr>
          <w:rFonts w:hAnsi="Times New Roman" w:cs="Times New Roman"/>
          <w:color w:val="000000"/>
          <w:lang w:val="ru-RU"/>
        </w:rPr>
        <w:t>, педагогических работников (далее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педагоги) разных уровней образования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молодых специалистов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МБОУ «</w:t>
      </w:r>
      <w:r w:rsidR="009E3778">
        <w:rPr>
          <w:rFonts w:hAnsi="Times New Roman" w:cs="Times New Roman"/>
          <w:color w:val="000000"/>
          <w:lang w:val="ru-RU"/>
        </w:rPr>
        <w:t>СОШ№106</w:t>
      </w:r>
      <w:r w:rsidRPr="00F1459E">
        <w:rPr>
          <w:rFonts w:hAnsi="Times New Roman" w:cs="Times New Roman"/>
          <w:color w:val="000000"/>
          <w:lang w:val="ru-RU"/>
        </w:rPr>
        <w:t>»</w:t>
      </w:r>
      <w:r w:rsidR="00DC2BA7" w:rsidRPr="00F1459E">
        <w:rPr>
          <w:rFonts w:hAnsi="Times New Roman" w:cs="Times New Roman"/>
          <w:color w:val="000000"/>
          <w:lang w:val="ru-RU"/>
        </w:rPr>
        <w:t xml:space="preserve"> г. Грозного</w:t>
      </w:r>
      <w:r w:rsidRPr="00F1459E">
        <w:rPr>
          <w:rFonts w:hAnsi="Times New Roman" w:cs="Times New Roman"/>
          <w:color w:val="000000"/>
          <w:lang w:val="ru-RU"/>
        </w:rPr>
        <w:t>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Задачи Программы: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разработка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реализация мероприятий дорожной карты внедрения Программы;</w:t>
      </w:r>
    </w:p>
    <w:p w:rsidR="00DC2BA7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разработка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реализация моделей наставничества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МБОУ «</w:t>
      </w:r>
      <w:r w:rsidR="009E3778">
        <w:rPr>
          <w:rFonts w:hAnsi="Times New Roman" w:cs="Times New Roman"/>
          <w:color w:val="000000"/>
          <w:lang w:val="ru-RU"/>
        </w:rPr>
        <w:t>«СОШ№106</w:t>
      </w:r>
      <w:r w:rsidR="00DC2BA7" w:rsidRPr="00F1459E">
        <w:rPr>
          <w:rFonts w:hAnsi="Times New Roman" w:cs="Times New Roman"/>
          <w:color w:val="000000"/>
          <w:lang w:val="ru-RU"/>
        </w:rPr>
        <w:t>» г. Грозного;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реализация кадровой политики,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том числе: привлечение, обучение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контроль за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деятельностью наставников, принимающих участие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Программе;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инфраструктурное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материально-техническое обеспечение реализации программ наставничества;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осуществление персонифицированного учета обучающихся, молодых специалистов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педагогов, участвующих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программах наставничества;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проведение внутреннего мониторинга реализации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эффективности программ наставничества;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формирование баз данных программ наставничества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лучших практик;</w:t>
      </w:r>
    </w:p>
    <w:p w:rsidR="00F02E1A" w:rsidRPr="00F1459E" w:rsidRDefault="001E508E" w:rsidP="00DC2BA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реализации наставничества,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формате непрерывного образования.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Ожидаемые результаты внедрения целевой модели наставничества: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измеримое улучшение показателей, обучающихся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образовательной, культурной, спортивной сферах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сфере дополнительного образования;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улучшение психологического климата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образовательной организации как среди обучающихся, так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внутри педагогического коллектива, связанное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выстраиванием долгосрочных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психологически комфортных коммуникаций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основе партнерства;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плавный «вход» молодого учителя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специалиста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целом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профессию, построение продуктивной среды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педагогическом коллективе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основе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взаимообогащающих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отношений начинающих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опытных специалистов;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адаптация учителя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новом педагогическом коллективе;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измеримое улучшение личных показателей эффективности педагогов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сотрудников школы, связанное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развитием гибких навыков и</w:t>
      </w:r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метакомпетенций</w:t>
      </w:r>
      <w:proofErr w:type="spellEnd"/>
      <w:r w:rsidRPr="00F1459E">
        <w:rPr>
          <w:rFonts w:hAnsi="Times New Roman" w:cs="Times New Roman"/>
          <w:color w:val="000000"/>
          <w:lang w:val="ru-RU"/>
        </w:rPr>
        <w:t>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рост мотивации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учебе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саморазвитию учащихся;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снижение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показателей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неуспеваемости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учащихся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практическая реализация концепции построения индивидуальных образовательных траекторий;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рост числа обучающихся, прошедших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профориентационные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мероприятия;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формирование осознанной позиции, необходимой для выбора образовательной траектории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будущей профессиональной реализации;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формирование активной гражданской позиции школьного сообщества;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рост информированности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перспективах самостоятельного выбора векторов творческого развития, карьерных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иных возможностях;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повышение уровня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сформированности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ценностных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жизненных позиций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ориентиров;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конфликтности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развитие коммуникативных навыков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для горизонтального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вертикального социального движения;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увеличение доли учащихся, участвующих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программах развития талантливых обучающихся;</w:t>
      </w:r>
    </w:p>
    <w:p w:rsidR="00F02E1A" w:rsidRPr="00F1459E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проблем адаптации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 (новом) учебном коллективе: психологические, организационные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социальные;</w:t>
      </w:r>
    </w:p>
    <w:p w:rsidR="00DC2BA7" w:rsidRPr="00BA6811" w:rsidRDefault="001E508E" w:rsidP="00DC2BA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включение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систему наставнических отношений детей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ограниченными возможностями здоровья.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Программе используются следующие понятия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термины.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Наставничество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метакомпетенций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ценностей через неформальное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взаимообогащающее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общение, основанное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доверии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партнерстве.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Форма наставничества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заданной обстоятельствами ролевой ситуации, определяемой основной деятельностью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позицией участников.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Программа наставничества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комплекс мероприятий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формирующих 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действий, направленный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организацию взаимоотношений наставника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наставляемого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конкретных формах для получения ожидаемых результатов.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Наставляемый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участник Программы наставничества, который через взаимодействие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наставником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при его помощи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поддержке решает конкретные жизненные, личные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профессиональные задачи, приобретает новый опыт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развивает новые навыки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компетенции.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конкретных формах наставляемый может быть определен термином «обучающийся».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Наставник</w:t>
      </w:r>
      <w:r w:rsidRPr="00F1459E">
        <w:rPr>
          <w:rFonts w:hAnsi="Times New Roman" w:cs="Times New Roman"/>
          <w:b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участник Программы наставничества, имеющий успешный опыт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достижении жизненного, личностного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результата, готовый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компетентный поделиться опытом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навыками, необходимыми для стимуляции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поддержки процессов самореализации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самосовершенствования наставляемого.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Куратор</w:t>
      </w:r>
      <w:r w:rsidRPr="00F1459E">
        <w:rPr>
          <w:rFonts w:hAnsi="Times New Roman" w:cs="Times New Roman"/>
          <w:b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сотрудник организации, осуществляющей деятельность 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общеобразовательным, дополнительным общеобразовательным программам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программам среднего профессионального образования, либо организации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числа 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партнеров, который отвечает за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организацию Программы наставничества.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Целевая модель наставничества</w:t>
      </w:r>
      <w:r w:rsidRPr="00F1459E">
        <w:rPr>
          <w:rFonts w:hAnsi="Times New Roman" w:cs="Times New Roman"/>
          <w:b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система условий, ресурсов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процессов, необходимых для реализации программ наставничества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образовательных организациях.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Методология наставничества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система концептуальных взглядов, подходов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методов, обоснованных научными исследованиями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практическим опытом, позволяющая понять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организовать процесс взаимодействия наставника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наставляемого.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lastRenderedPageBreak/>
        <w:t>Активное слушание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практика, позволяющая точнее понимать психологические состояния, чувства, мысли собеседника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помощью особых приемов участия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беседе, таких как активное выражение собственных переживаний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соображений, уточнения, паузы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т. д. Применяется,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частности,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наставничестве, чтобы установить доверительные отношения между наставником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наставляемым.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proofErr w:type="spellStart"/>
      <w:r w:rsidRPr="00F1459E">
        <w:rPr>
          <w:rFonts w:hAnsi="Times New Roman" w:cs="Times New Roman"/>
          <w:b/>
          <w:color w:val="000000"/>
          <w:lang w:val="ru-RU"/>
        </w:rPr>
        <w:t>Буллинг</w:t>
      </w:r>
      <w:proofErr w:type="spellEnd"/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проявление агрессии,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том числе физическое насилие, унижение, издевательства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отношении обучающегося образовательной организации со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стороны других обучающихся и/или учителей. Одна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современных разновидностей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буллинга</w:t>
      </w:r>
      <w:proofErr w:type="spellEnd"/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–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кибербуллинг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травля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социальных сетях.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proofErr w:type="spellStart"/>
      <w:r w:rsidRPr="00F1459E">
        <w:rPr>
          <w:rFonts w:hAnsi="Times New Roman" w:cs="Times New Roman"/>
          <w:b/>
          <w:color w:val="000000"/>
          <w:lang w:val="ru-RU"/>
        </w:rPr>
        <w:t>Метакомпетенции</w:t>
      </w:r>
      <w:proofErr w:type="spellEnd"/>
      <w:r w:rsidRPr="00F1459E">
        <w:rPr>
          <w:rFonts w:hAnsi="Times New Roman" w:cs="Times New Roman"/>
          <w:b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способность формировать у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себя новые навыки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компетенции самостоятельно,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только манипулировать полученными извне знаниями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навыками.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proofErr w:type="spellStart"/>
      <w:r w:rsidRPr="00F1459E">
        <w:rPr>
          <w:rFonts w:hAnsi="Times New Roman" w:cs="Times New Roman"/>
          <w:b/>
          <w:color w:val="000000"/>
          <w:lang w:val="ru-RU"/>
        </w:rPr>
        <w:t>Тьютор</w:t>
      </w:r>
      <w:proofErr w:type="spellEnd"/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специалист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области педагогики, который помогает обучающемуся определиться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индивидуальным образовательным маршрутом.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Благодарный выпускник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выпускник образовательной организации, который ощущает эмоциональную связь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ней, чувствует признательность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поддерживает личными ресурсами (делится опытом, мотивирует обучающихся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педагогов, инициирует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развивает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эндаумент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организует стажировки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т. д.).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Школьное сообщество</w:t>
      </w:r>
      <w:r w:rsidRPr="00F1459E">
        <w:rPr>
          <w:rFonts w:hAnsi="Times New Roman" w:cs="Times New Roman"/>
          <w:color w:val="000000"/>
          <w:lang w:val="ru-RU"/>
        </w:rPr>
        <w:t xml:space="preserve"> (сообщество образовательной организации)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сотрудники данной образовательной организации, обучающиеся, 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родители, выпускники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любые другие субъекты, которые объединены стремлением внести свой вклад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развитие организации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совместно действуют ради этой цели.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b/>
          <w:bCs/>
          <w:color w:val="000000"/>
        </w:rPr>
        <w:t xml:space="preserve">2.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Структура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управления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реализацией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5"/>
        <w:gridCol w:w="6129"/>
        <w:gridCol w:w="1527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Направления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исполнения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Разработка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Разработка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целевой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модели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.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Разработка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мероприятий дорожной карты внедрения Программы.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кадровой политики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Программе наставничества.</w:t>
            </w:r>
          </w:p>
          <w:p w:rsidR="00F02E1A" w:rsidRPr="00F1459E" w:rsidRDefault="001E508E" w:rsidP="00DC2BA7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Инфраструктурное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jc w:val="both"/>
              <w:rPr>
                <w:lang w:val="ru-RU"/>
              </w:rPr>
            </w:pP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Куратор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Формирование базы наставников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наставляемых.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Организация обучения наставников (в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том числе привлечение экспертов для проведения обучения).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Контроль процедуры внедрения целевой модели наставничества.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Контроль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проведения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Участие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оценке вовлеченности обучающихся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различные формы наставничества.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Решение организационных вопросов, возникающих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процессе реализации модели.</w:t>
            </w:r>
          </w:p>
          <w:p w:rsidR="00F02E1A" w:rsidRPr="00F1459E" w:rsidRDefault="001E508E" w:rsidP="00DC2BA7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jc w:val="both"/>
              <w:rPr>
                <w:lang w:val="ru-RU"/>
              </w:rPr>
            </w:pP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lastRenderedPageBreak/>
              <w:t>Наставники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Разработка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реализация индивидуальных планов развития. </w:t>
            </w:r>
          </w:p>
          <w:p w:rsidR="00F02E1A" w:rsidRPr="00F1459E" w:rsidRDefault="001E508E" w:rsidP="00DC2BA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формы наставничества «Ученик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ученик».</w:t>
            </w:r>
          </w:p>
          <w:p w:rsidR="00F02E1A" w:rsidRPr="00F1459E" w:rsidRDefault="001E508E" w:rsidP="00DC2BA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формы наставничества «Учитель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– учитель». </w:t>
            </w:r>
          </w:p>
          <w:p w:rsidR="00F02E1A" w:rsidRPr="00F1459E" w:rsidRDefault="001E508E" w:rsidP="00DC2BA7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r w:rsidRPr="00F1459E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всего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периода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Проведение тестов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r w:rsidRPr="00F1459E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всего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периода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Наставляемые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Решение поставленных задач через взаимодействие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r w:rsidRPr="00F1459E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всего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периода</w:t>
            </w:r>
            <w:proofErr w:type="spellEnd"/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b/>
          <w:bCs/>
          <w:color w:val="000000"/>
        </w:rPr>
        <w:t xml:space="preserve">3.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Этапы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реализации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3"/>
        <w:gridCol w:w="4263"/>
        <w:gridCol w:w="3525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Результат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Создание благоприятных условий для запуска Программы.</w:t>
            </w:r>
          </w:p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Сбор предварительных запросов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потенциальных наставляемых.</w:t>
            </w:r>
          </w:p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Выбор аудитории для поиска наставников.</w:t>
            </w:r>
          </w:p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Информирование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выбор форм наставничества.</w:t>
            </w:r>
          </w:p>
          <w:p w:rsidR="00F02E1A" w:rsidRPr="00F1459E" w:rsidRDefault="001E508E" w:rsidP="00DC2BA7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внешнем контуре информационная работа, направленная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привлечение внешних ресурсов 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Дорожная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карта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базы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Работа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внутренним контуром включает действия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формированию базы из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числа:</w:t>
            </w:r>
          </w:p>
          <w:p w:rsidR="00F02E1A" w:rsidRPr="00F1459E" w:rsidRDefault="001E508E" w:rsidP="00DC2BA7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обучающихся, мотивированных помочь сверстникам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образовательных, спортивных, творческих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адаптационных вопросах;</w:t>
            </w:r>
          </w:p>
          <w:p w:rsidR="00F02E1A" w:rsidRPr="00F1459E" w:rsidRDefault="001E508E" w:rsidP="00DC2BA7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педагогов, заинтересованных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тиражировании личного педагогического опыта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создании продуктивной педагогической атмосферы;</w:t>
            </w:r>
          </w:p>
          <w:p w:rsidR="00F02E1A" w:rsidRPr="00F1459E" w:rsidRDefault="001E508E" w:rsidP="00DC2BA7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родителей обучающихся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– активных участников 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родительских или управляющих советов, организаторов досуговой деятельности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образовательной организации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других представителей родительского сообщества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текущей Программе наставничества, так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будущем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lastRenderedPageBreak/>
              <w:t>Отбор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и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Выявление наставников, входящих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F02E1A" w:rsidRPr="00F1459E" w:rsidRDefault="001E508E" w:rsidP="00DC2BA7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Обучение наставников для работы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Заполненные анкеты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Собеседование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с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наставниками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обучения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наставнических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/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Общая встреча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участием всех отобранных наставников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всех наставляемых.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Внесение сложившихся пар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Сформированные наставнические пары/группы, готовые продолжить работу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рамках Программы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Организация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хода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наставнической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Закрепление гармоничных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продуктивных отношений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результативными для обеих сторон.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Работа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Мониторинг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:</w:t>
            </w:r>
          </w:p>
          <w:p w:rsidR="00F02E1A" w:rsidRPr="00F1459E" w:rsidRDefault="001E508E" w:rsidP="00DC2BA7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сбор обратной связи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наставляемых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для мониторинга динамики влияния Программы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наставляемых;</w:t>
            </w:r>
          </w:p>
          <w:p w:rsidR="00F02E1A" w:rsidRPr="00F1459E" w:rsidRDefault="001E508E" w:rsidP="00DC2BA7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сбор обратной связи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наставников, наставляемых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кураторов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Завершение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Подведение итогов работы каждой пары/группы.</w:t>
            </w:r>
          </w:p>
          <w:p w:rsidR="00F02E1A" w:rsidRPr="00F1459E" w:rsidRDefault="001E508E" w:rsidP="00DC2BA7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Публичное подведение итогов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популяризация практик.</w:t>
            </w:r>
          </w:p>
          <w:p w:rsidR="00F02E1A" w:rsidRPr="00F1459E" w:rsidRDefault="001E508E" w:rsidP="00DC2BA7">
            <w:pPr>
              <w:numPr>
                <w:ilvl w:val="0"/>
                <w:numId w:val="11"/>
              </w:numPr>
              <w:ind w:left="780" w:right="180"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Подведение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итогов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Лучшие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практики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Поощрение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b/>
          <w:bCs/>
          <w:color w:val="000000"/>
        </w:rPr>
        <w:t xml:space="preserve">4.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Кадровые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условия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реализации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Программы</w:t>
      </w:r>
      <w:proofErr w:type="spellEnd"/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целевой модели наставничества выделяется три главные роли: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Куратор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сотрудник образовательной организации, который отвечает за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организацию всего цикла Программы наставничества.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lastRenderedPageBreak/>
        <w:t>Наставник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участник Программы, имеющий успешный опыт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достижении жизненного результата, личностного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профессионального, способный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готовый поделиться этим опытом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навыками, необходимыми для поддержки процессов самореализации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самосовершенствования наставляемого.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color w:val="000000"/>
          <w:lang w:val="ru-RU"/>
        </w:rPr>
        <w:t>Наставляемый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участник Программы, который через взаимодействие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наставником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при его помощи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поддержке решает конкретные жизненные задачи, личные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профессиональные, приобретает новый опыт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развивает новые навыки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компетенции.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Реализация Программы происходит через работу куратора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двумя базами: базой наставляемых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иными сотрудниками школы, располагающими информацией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потребностях педагогов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подростков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будущих участников программы.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База наставляемых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числа обучающихся формируется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следующих категорий обучающихся: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проявивших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выдающиеся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способности</w:t>
      </w:r>
      <w:proofErr w:type="spellEnd"/>
      <w:r w:rsidRPr="00F1459E">
        <w:rPr>
          <w:rFonts w:hAnsi="Times New Roman" w:cs="Times New Roman"/>
          <w:color w:val="000000"/>
        </w:rPr>
        <w:t xml:space="preserve">; 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демонстрирующих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неудовлетворительные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образовательные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результаты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color w:val="000000"/>
        </w:rPr>
        <w:t>с </w:t>
      </w:r>
      <w:proofErr w:type="spellStart"/>
      <w:r w:rsidRPr="00F1459E">
        <w:rPr>
          <w:rFonts w:hAnsi="Times New Roman" w:cs="Times New Roman"/>
          <w:color w:val="000000"/>
        </w:rPr>
        <w:t>ограниченными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возможностями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здоровья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попавших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трудную жизненную ситуацию;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имеющих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проблемы</w:t>
      </w:r>
      <w:proofErr w:type="spellEnd"/>
      <w:r w:rsidRPr="00F1459E">
        <w:rPr>
          <w:rFonts w:hAnsi="Times New Roman" w:cs="Times New Roman"/>
          <w:color w:val="000000"/>
        </w:rPr>
        <w:t xml:space="preserve"> с </w:t>
      </w:r>
      <w:proofErr w:type="spellStart"/>
      <w:r w:rsidRPr="00F1459E">
        <w:rPr>
          <w:rFonts w:hAnsi="Times New Roman" w:cs="Times New Roman"/>
          <w:color w:val="000000"/>
        </w:rPr>
        <w:t>поведением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принимающих участия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жизни школы, отстраненных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коллектива. 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База наставляемых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числа педагогов формируется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следующих категорий педагогических работников:</w:t>
      </w:r>
    </w:p>
    <w:p w:rsidR="00F02E1A" w:rsidRPr="00F1459E" w:rsidRDefault="001E508E" w:rsidP="00DC2B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молодых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специалистов</w:t>
      </w:r>
      <w:proofErr w:type="spellEnd"/>
      <w:r w:rsidRPr="00F1459E">
        <w:rPr>
          <w:rFonts w:hAnsi="Times New Roman" w:cs="Times New Roman"/>
          <w:color w:val="000000"/>
        </w:rPr>
        <w:t xml:space="preserve">; </w:t>
      </w:r>
    </w:p>
    <w:p w:rsidR="00F02E1A" w:rsidRPr="00F1459E" w:rsidRDefault="001E508E" w:rsidP="00DC2B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находящихся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состоянии эмоционального выгорания, хронической усталости; </w:t>
      </w:r>
    </w:p>
    <w:p w:rsidR="00F02E1A" w:rsidRPr="00F1459E" w:rsidRDefault="001E508E" w:rsidP="00DC2B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находящихся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процессе адаптации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новом месте работы; </w:t>
      </w:r>
    </w:p>
    <w:p w:rsidR="00F02E1A" w:rsidRPr="00F1459E" w:rsidRDefault="001E508E" w:rsidP="00DC2BA7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желающих овладеть современными программами, цифровыми навыками, ИКТ-компетенциями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т. д.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База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наставников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формируется</w:t>
      </w:r>
      <w:proofErr w:type="spellEnd"/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</w:rPr>
        <w:t>из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обучающихся, мотивированных помочь сверстникам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образовательных, спортивных, творческих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адаптационных вопросах;</w:t>
      </w:r>
    </w:p>
    <w:p w:rsidR="00F02E1A" w:rsidRPr="00F1459E" w:rsidRDefault="001E508E" w:rsidP="00DC2BA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педагогов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специалистов, заинтересованных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тиражировании личного педагогического опыта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создании продуктивной педагогической атмосферы;</w:t>
      </w:r>
    </w:p>
    <w:p w:rsidR="00F02E1A" w:rsidRPr="00F1459E" w:rsidRDefault="001E508E" w:rsidP="00DC2BA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родителей обучающихся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активных участников родительских или управляющих советов;</w:t>
      </w:r>
    </w:p>
    <w:p w:rsidR="00F02E1A" w:rsidRPr="00F1459E" w:rsidRDefault="001E508E" w:rsidP="00DC2BA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ветеранов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педагогического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труда</w:t>
      </w:r>
      <w:proofErr w:type="spellEnd"/>
      <w:r w:rsidRPr="00F1459E">
        <w:rPr>
          <w:rFonts w:hAnsi="Times New Roman" w:cs="Times New Roman"/>
          <w:color w:val="000000"/>
        </w:rPr>
        <w:t>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База наставляемых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база наставников может меняться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зависимости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потребностей школы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потребностей участников образовательных отношений: педагогов, учащихся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родителей (законных представителей).</w:t>
      </w:r>
    </w:p>
    <w:p w:rsidR="00DC2BA7" w:rsidRPr="00F1459E" w:rsidRDefault="00DC2BA7" w:rsidP="00DC2BA7">
      <w:pPr>
        <w:jc w:val="both"/>
        <w:rPr>
          <w:rFonts w:hAnsi="Times New Roman" w:cs="Times New Roman"/>
          <w:color w:val="000000"/>
          <w:lang w:val="ru-RU"/>
        </w:rPr>
      </w:pP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 xml:space="preserve">5. Формы наставничества МБОУ </w:t>
      </w:r>
      <w:r w:rsidR="009E3778">
        <w:rPr>
          <w:rFonts w:hAnsi="Times New Roman" w:cs="Times New Roman"/>
          <w:b/>
          <w:bCs/>
          <w:color w:val="000000"/>
          <w:lang w:val="ru-RU"/>
        </w:rPr>
        <w:t>«СОШ№106</w:t>
      </w:r>
      <w:r w:rsidRPr="00F1459E">
        <w:rPr>
          <w:rFonts w:hAnsi="Times New Roman" w:cs="Times New Roman"/>
          <w:b/>
          <w:bCs/>
          <w:color w:val="000000"/>
          <w:lang w:val="ru-RU"/>
        </w:rPr>
        <w:t>» г. Грозного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Исходя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образовательных потребностей </w:t>
      </w:r>
      <w:r w:rsidR="00BA6811" w:rsidRPr="00BA6811">
        <w:rPr>
          <w:rFonts w:hAnsi="Times New Roman" w:cs="Times New Roman"/>
          <w:b/>
          <w:bCs/>
          <w:color w:val="000000"/>
          <w:lang w:val="ru-RU"/>
        </w:rPr>
        <w:t xml:space="preserve">МБОУ </w:t>
      </w:r>
      <w:r w:rsidR="009E3778">
        <w:rPr>
          <w:rFonts w:hAnsi="Times New Roman" w:cs="Times New Roman"/>
          <w:b/>
          <w:bCs/>
          <w:color w:val="000000"/>
          <w:lang w:val="ru-RU"/>
        </w:rPr>
        <w:t>«СОШ№106</w:t>
      </w:r>
      <w:r w:rsidR="00BA6811" w:rsidRPr="00BA6811">
        <w:rPr>
          <w:rFonts w:hAnsi="Times New Roman" w:cs="Times New Roman"/>
          <w:b/>
          <w:bCs/>
          <w:color w:val="000000"/>
          <w:lang w:val="ru-RU"/>
        </w:rPr>
        <w:t>» г. Грозного</w:t>
      </w:r>
      <w:r w:rsidRPr="00F1459E">
        <w:rPr>
          <w:rFonts w:hAnsi="Times New Roman" w:cs="Times New Roman"/>
          <w:color w:val="000000"/>
          <w:lang w:val="ru-RU"/>
        </w:rPr>
        <w:t>, Программа предусматривает три формы наставничества: «Ученик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ученик», «Учитель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учитель», «Студент – ученик».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5.1. Форма наставничества «Ученик</w:t>
      </w:r>
      <w:r w:rsidRPr="00F1459E">
        <w:rPr>
          <w:rFonts w:hAnsi="Times New Roman" w:cs="Times New Roman"/>
          <w:b/>
          <w:bCs/>
          <w:color w:val="000000"/>
        </w:rPr>
        <w:t> </w:t>
      </w:r>
      <w:r w:rsidRPr="00F1459E">
        <w:rPr>
          <w:rFonts w:hAnsi="Times New Roman" w:cs="Times New Roman"/>
          <w:b/>
          <w:bCs/>
          <w:color w:val="000000"/>
          <w:lang w:val="ru-RU"/>
        </w:rPr>
        <w:t>– ученик»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Цель: разносторонняя поддержка обучающихся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особыми образовательными или социальными потребностями либо временная помощь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адаптации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новым условиям обучения.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Задачи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Помощь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реализации лидерского потенциала.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Улучшение образовательных, творческих или спортивных результатов.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Развитие гибких навыков и</w:t>
      </w:r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метакомпетенций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Оказание помощи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адаптации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новым условиям среды.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Создание комфортных условий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коммуникаций внутри образовательной организации. </w:t>
      </w:r>
    </w:p>
    <w:p w:rsidR="00F02E1A" w:rsidRPr="00F1459E" w:rsidRDefault="001E508E" w:rsidP="00DC2BA7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Формирование устойчивого сообщества обучающихся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сообщества благодарных выпускников.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Ожидаемый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результат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Высокий уровень включения наставляемых во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все социальные, культурные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образовательные процессы.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Повышение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успеваемости</w:t>
      </w:r>
      <w:proofErr w:type="spellEnd"/>
      <w:r w:rsidRPr="00F1459E">
        <w:rPr>
          <w:rFonts w:hAnsi="Times New Roman" w:cs="Times New Roman"/>
          <w:color w:val="000000"/>
        </w:rPr>
        <w:t xml:space="preserve"> в </w:t>
      </w:r>
      <w:proofErr w:type="spellStart"/>
      <w:r w:rsidRPr="00F1459E">
        <w:rPr>
          <w:rFonts w:hAnsi="Times New Roman" w:cs="Times New Roman"/>
          <w:color w:val="000000"/>
        </w:rPr>
        <w:t>школе</w:t>
      </w:r>
      <w:proofErr w:type="spellEnd"/>
      <w:r w:rsidRPr="00F1459E">
        <w:rPr>
          <w:rFonts w:hAnsi="Times New Roman" w:cs="Times New Roman"/>
          <w:color w:val="000000"/>
        </w:rPr>
        <w:t>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Улучшение психоэмоционального фона внутри группы, класса, школы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целом.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Численный рост посещаемости творческих кружков, объединений, спортивных секций.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Количественный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качественный рост успешно реализованных творческих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образовательных проектов.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числа обучающихся, состоящих на</w:t>
      </w:r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внутришкольном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учете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учете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комиссии 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делам несовершеннолетних,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защита их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прав. </w:t>
      </w:r>
    </w:p>
    <w:p w:rsidR="00F02E1A" w:rsidRPr="00F1459E" w:rsidRDefault="001E508E" w:rsidP="00DC2BA7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количества жалоб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родителей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педагогов, связанных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социальной незащищенностью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конфликтами внутри коллектива обучающихся.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Характеристика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4"/>
        <w:gridCol w:w="6247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Наставляемый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Активный ученик, обладающий лидерскими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организаторскими качествами, нетривиальностью мышления.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Ученик, демонстрирующий высокие образовательные результаты.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Победитель школьных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региональных олимпиад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соревнований.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Лидер класса или параллели, принимающий активное участие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жизни школы.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Возможный участник всероссийских детско-юношеских организаций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Социально или ценностно-дезориентированный обучающийся более низкой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отношению 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поведением, не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принимающий участия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жизни школы, отстраненный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коллектива.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Обучающийся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особыми образовательными потребностями, нуждающийся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профессиональной поддержке или ресурсах для обмена мнениями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реализации собственных проектов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Формы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взаимодействия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наставников</w:t>
      </w:r>
      <w:proofErr w:type="spellEnd"/>
      <w:r w:rsidRPr="00F1459E">
        <w:rPr>
          <w:rFonts w:hAnsi="Times New Roman" w:cs="Times New Roman"/>
          <w:color w:val="000000"/>
        </w:rPr>
        <w:t xml:space="preserve"> и </w:t>
      </w:r>
      <w:proofErr w:type="spellStart"/>
      <w:r w:rsidRPr="00F1459E">
        <w:rPr>
          <w:rFonts w:hAnsi="Times New Roman" w:cs="Times New Roman"/>
          <w:color w:val="000000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6"/>
        <w:gridCol w:w="6695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lastRenderedPageBreak/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Цель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Успевающий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неуспевающий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Достижение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лучших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образовательных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результатов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Лидер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пассивный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Психоэмоциональная поддержка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адаптацией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коллективе или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равному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Обмен навыками для достижения целей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Адаптированный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неадаптированный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Адаптация 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новым условиям обучения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Механизм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9"/>
        <w:gridCol w:w="3982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Этапы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Представление программ наставничества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форме «Ученик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Ученическая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конференция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Проводится отбор наставников из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проводится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куратором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адаптацией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коллективе, не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включенных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школьное сообщество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желающих добровольно принять участие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После личных встреч, обсуждения вопросов.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Назначается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куратором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Наставляемый улучшает свои образовательные результаты, он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интегрирован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школьное сообщество, повышена мотивация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Улучшение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образовательных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результатов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посещаемости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Рефлексия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формы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эффективности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 получает уважаемый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Поощрение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ученической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конференции</w:t>
            </w:r>
            <w:proofErr w:type="spellEnd"/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r w:rsidRPr="00F1459E">
        <w:rPr>
          <w:rFonts w:hAnsi="Times New Roman" w:cs="Times New Roman"/>
          <w:b/>
          <w:bCs/>
          <w:color w:val="000000"/>
        </w:rPr>
        <w:t xml:space="preserve">5.2.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Форма</w:t>
      </w:r>
      <w:proofErr w:type="spellEnd"/>
      <w:r w:rsidRPr="00F1459E">
        <w:rPr>
          <w:rFonts w:hAnsi="Times New Roman" w:cs="Times New Roman"/>
          <w:b/>
          <w:bCs/>
          <w:color w:val="000000"/>
        </w:rPr>
        <w:t> 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наставничества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 «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Учитель</w:t>
      </w:r>
      <w:proofErr w:type="spellEnd"/>
      <w:r w:rsidRPr="00F1459E">
        <w:rPr>
          <w:rFonts w:hAnsi="Times New Roman" w:cs="Times New Roman"/>
          <w:b/>
          <w:bCs/>
          <w:color w:val="000000"/>
        </w:rPr>
        <w:t xml:space="preserve"> – </w:t>
      </w:r>
      <w:proofErr w:type="spellStart"/>
      <w:r w:rsidRPr="00F1459E">
        <w:rPr>
          <w:rFonts w:hAnsi="Times New Roman" w:cs="Times New Roman"/>
          <w:b/>
          <w:bCs/>
          <w:color w:val="000000"/>
        </w:rPr>
        <w:t>учитель</w:t>
      </w:r>
      <w:proofErr w:type="spellEnd"/>
      <w:r w:rsidRPr="00F1459E">
        <w:rPr>
          <w:rFonts w:hAnsi="Times New Roman" w:cs="Times New Roman"/>
          <w:b/>
          <w:bCs/>
          <w:color w:val="000000"/>
        </w:rPr>
        <w:t>»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Цель: разносторонняя поддержка для успешного закрепления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месте работы молодого специалиста, повышение его профессионального потенциала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уровня, поддержка нового сотрудника при смене его места работы,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высоком уровне.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Задачи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Развивать интерес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методике построения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организации результативного учебного процесса.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Ориентировать начинающего педагога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творческое использование передового педагогического опыта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своей деятельности.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Прививать молодому специалисту интерес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педагогической деятельности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целях его закрепления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образовательной организации.</w:t>
      </w:r>
    </w:p>
    <w:p w:rsidR="00F02E1A" w:rsidRPr="00F1459E" w:rsidRDefault="001E508E" w:rsidP="00DC2BA7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Ускорить процесс профессионального становления педагога.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Ожидаемый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результат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Высокий уровень включенности молодых специалистов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новых педагогов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педагогическую работу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культурную жизнь школы.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Усиление уверенности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собственных силах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развитие личного творческого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педагогического потенциала.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Улучшение психологического климата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школе.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Повышение уровня удовлетворенности собственной работой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улучшение психоэмоционального состояния специалистов.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Рост числа специалистов, желающих продолжить свою работу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коллективе школы.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Сокращение числа конфликтов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педагогическим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родительским сообществами.</w:t>
      </w:r>
    </w:p>
    <w:p w:rsidR="00F02E1A" w:rsidRPr="00F1459E" w:rsidRDefault="001E508E" w:rsidP="00DC2BA7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т.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д.).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Характеристика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7"/>
        <w:gridCol w:w="4784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Наставляемый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материалов, ведущий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вебинаров</w:t>
            </w:r>
            <w:proofErr w:type="spellEnd"/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семинаров).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Опытный педагог одного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того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же предметного направления, что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Педагог, склонный к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активной общественной работе, лояльный участник педагогического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школьного сообществ.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Педагог, обладающий лидерскими, организационными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Молодой специалист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опытом работы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до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лет, испытывающий трудности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организацией учебного процесса,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взаимодействием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обучающимися, другими педагогами, родителями.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Специалист, находящийся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процессе адаптации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новом месте работы, которому необходимо получать представление 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традициях, особенностях, регламенте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принципах образовательной организации.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Педагог, находящийся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Формы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взаимодействия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наставников</w:t>
      </w:r>
      <w:proofErr w:type="spellEnd"/>
      <w:r w:rsidRPr="00F1459E">
        <w:rPr>
          <w:rFonts w:hAnsi="Times New Roman" w:cs="Times New Roman"/>
          <w:color w:val="000000"/>
        </w:rPr>
        <w:t xml:space="preserve"> и </w:t>
      </w:r>
      <w:proofErr w:type="spellStart"/>
      <w:r w:rsidRPr="00F1459E">
        <w:rPr>
          <w:rFonts w:hAnsi="Times New Roman" w:cs="Times New Roman"/>
          <w:color w:val="000000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8"/>
        <w:gridCol w:w="6163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Цель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Опытный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молодой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специалист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Поддержка для приобретения необходимых профессиональных навыков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закрепления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месте работы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«Опытный классный руководитель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Поддержка для приобретения необходимых профессиональных навыков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работе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классным коллективом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закрепления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месте работы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«Лидер педагогического сообщества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Реализация психоэмоциональной поддержки, сочетаемой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профессиональной помощью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приобретению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развитию педагогических талантов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инициатив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новатор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консервативный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Помощь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Опытный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предметник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 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неопытный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предметник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Методическая поддержка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конкретному предмету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Механизм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1"/>
        <w:gridCol w:w="3380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Этапы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Представление программ наставничества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форме «Учитель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Педагогический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совет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Методический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совет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Отбор наставников из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числа активных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опытных педагогов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Анкетирование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Использование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базы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Обучающий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семинар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Отбор педагогов, испытывающих профессиональные проблемы, проблемы адаптации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желающих добровольно принять участие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lang w:val="ru-RU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Методический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совет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Повышение квалификации наставляемого, закрепление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профессии.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Творческая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деятельность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Успешная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адаптация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Рефлексия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формы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эффективности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 получает уважаемый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Поощрение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педагогическом совете или методическом совете 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5.3. Форма наставничества «Студент – ученик»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Цель: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успешное формирование у ученика представлений о следующей ступени образования;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улучшение образовательных результатов и мотивации;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расширение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метакомпетенций</w:t>
      </w:r>
      <w:proofErr w:type="spellEnd"/>
      <w:r w:rsidRPr="00F1459E">
        <w:rPr>
          <w:rFonts w:hAnsi="Times New Roman" w:cs="Times New Roman"/>
          <w:color w:val="000000"/>
          <w:lang w:val="ru-RU"/>
        </w:rPr>
        <w:t>;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Задачи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F02E1A" w:rsidRPr="00F1459E" w:rsidRDefault="001E508E" w:rsidP="00DC2BA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Развитие гибких навыков: коммуникация, целеполагание, планирование, организация.</w:t>
      </w:r>
    </w:p>
    <w:p w:rsidR="00F02E1A" w:rsidRPr="00F1459E" w:rsidRDefault="001E508E" w:rsidP="00DC2BA7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lastRenderedPageBreak/>
        <w:t>Ожидаемый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результат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Снижение числа социально и профессионально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дезориентированнных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F02E1A" w:rsidRPr="00F1459E" w:rsidRDefault="001E508E" w:rsidP="00DC2BA7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Увеличение числа обучающихся, поступающих на охваченные программами наставничества направления подготовки.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Характеристика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7"/>
        <w:gridCol w:w="5364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Наставляемый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Увлекающийся и способный передать свою «творческую энергию»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и интересы другим. 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Пассивный</w:t>
            </w:r>
            <w:r w:rsidR="00DC2BA7" w:rsidRPr="00F1459E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Низкомотивированный</w:t>
            </w:r>
            <w:proofErr w:type="spellEnd"/>
            <w:r w:rsidRPr="00F1459E">
              <w:rPr>
                <w:rFonts w:hAnsi="Times New Roman" w:cs="Times New Roman"/>
                <w:color w:val="000000"/>
                <w:lang w:val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метакомпетенции</w:t>
            </w:r>
            <w:proofErr w:type="spellEnd"/>
            <w:r w:rsidRPr="00F1459E">
              <w:rPr>
                <w:rFonts w:hAnsi="Times New Roman" w:cs="Times New Roman"/>
                <w:color w:val="000000"/>
                <w:lang w:val="ru-RU"/>
              </w:rPr>
              <w:t>, но не обладающий ресурсом для их получения</w:t>
            </w:r>
          </w:p>
        </w:tc>
      </w:tr>
    </w:tbl>
    <w:p w:rsidR="00DC2BA7" w:rsidRPr="00F1459E" w:rsidRDefault="00DC2BA7" w:rsidP="00DC2BA7">
      <w:pPr>
        <w:jc w:val="both"/>
        <w:rPr>
          <w:rFonts w:hAnsi="Times New Roman" w:cs="Times New Roman"/>
          <w:color w:val="000000"/>
          <w:lang w:val="ru-RU"/>
        </w:rPr>
      </w:pP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Формы взаимодействия наставников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5"/>
        <w:gridCol w:w="7236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Цель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Студент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неуспевающий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Поддержка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Студент-лидер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–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равнодушный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r w:rsidRPr="00F1459E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Равный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–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равному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Студент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 –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ученик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–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автор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проекта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выполняет роль куратора и </w:t>
            </w:r>
            <w:proofErr w:type="spellStart"/>
            <w:r w:rsidRPr="00F1459E">
              <w:rPr>
                <w:rFonts w:hAnsi="Times New Roman" w:cs="Times New Roman"/>
                <w:color w:val="000000"/>
                <w:lang w:val="ru-RU"/>
              </w:rPr>
              <w:t>тьютора</w:t>
            </w:r>
            <w:proofErr w:type="spellEnd"/>
            <w:r w:rsidRPr="00F1459E">
              <w:rPr>
                <w:rFonts w:hAnsi="Times New Roman" w:cs="Times New Roman"/>
                <w:color w:val="000000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Механизм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3"/>
        <w:gridCol w:w="3648"/>
      </w:tblGrid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Этапы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Представление программ наставничества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форме «Студент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Ученическая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конференция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Отбор наставников из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числа активных выпускников –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Анкетирование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.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Использование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базы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Обучение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Отбор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учащихся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>:</w:t>
            </w:r>
          </w:p>
          <w:p w:rsidR="00F02E1A" w:rsidRPr="00F1459E" w:rsidRDefault="001E508E" w:rsidP="00DC2BA7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имеющих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проблемы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с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учебой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; </w:t>
            </w:r>
          </w:p>
          <w:p w:rsidR="00F02E1A" w:rsidRPr="00F1459E" w:rsidRDefault="001E508E" w:rsidP="00DC2BA7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немотивированных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; </w:t>
            </w:r>
          </w:p>
          <w:p w:rsidR="00F02E1A" w:rsidRPr="00F1459E" w:rsidRDefault="001E508E" w:rsidP="00DC2BA7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не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умеющих строить свою образовательную траекторию;</w:t>
            </w:r>
          </w:p>
          <w:p w:rsidR="00F02E1A" w:rsidRPr="00F1459E" w:rsidRDefault="001E508E" w:rsidP="00DC2BA7">
            <w:pPr>
              <w:numPr>
                <w:ilvl w:val="0"/>
                <w:numId w:val="21"/>
              </w:numPr>
              <w:ind w:left="780" w:right="18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особыми образовательными потребности, не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имеющими возможности реализовать себя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пар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Личные встречи или групповая работа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формате «быстрых встреч»</w:t>
            </w:r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Повышение образовательных результатов у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Определение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траектории</w:t>
            </w:r>
            <w:proofErr w:type="spellEnd"/>
          </w:p>
        </w:tc>
      </w:tr>
      <w:tr w:rsidR="00F02E1A" w:rsidRPr="00F14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Рефлексия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формы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эффективности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</w:tr>
      <w:tr w:rsidR="00F02E1A" w:rsidRPr="004B0D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 получает уважаемый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Поощрение наставляемого на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ученической конференции</w:t>
            </w: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6. Мониторинг и</w:t>
      </w:r>
      <w:r w:rsidRPr="00F1459E">
        <w:rPr>
          <w:rFonts w:hAnsi="Times New Roman" w:cs="Times New Roman"/>
          <w:b/>
          <w:bCs/>
          <w:color w:val="000000"/>
        </w:rPr>
        <w:t> </w:t>
      </w:r>
      <w:r w:rsidRPr="00F1459E">
        <w:rPr>
          <w:rFonts w:hAnsi="Times New Roman" w:cs="Times New Roman"/>
          <w:b/>
          <w:bCs/>
          <w:color w:val="000000"/>
          <w:lang w:val="ru-RU"/>
        </w:rPr>
        <w:t>оценка результатов реализации Программы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использования информации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Программе наставничества и/или отдельных 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элементах.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взаимодействиях наставника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наставляемым (группой наставляемых),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какова динамика развития наставляемых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удовлетворенности наставника своей деятельностью.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Мониторинг программы наставничества состоит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двух основных этапов:</w:t>
      </w:r>
    </w:p>
    <w:p w:rsidR="00F02E1A" w:rsidRPr="00F1459E" w:rsidRDefault="001E508E" w:rsidP="00DC2BA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Оценка качества процесса реализации Программы наставничества.</w:t>
      </w:r>
    </w:p>
    <w:p w:rsidR="00F02E1A" w:rsidRPr="00F1459E" w:rsidRDefault="001E508E" w:rsidP="00DC2BA7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 xml:space="preserve">Оценка мотивационно-личностного,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компетентностного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профессионального роста участников, динамики образовательных результатов.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Этап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1.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Первый этап мониторинга направлен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изучение (оценку) качества реализуемой Программы наставничества, 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сильных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слабых сторон, качества совместной работы пар или групп «наставник – наставляемый».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Цели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мониторинга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Оценка качества реализуемой Программы наставничества.</w:t>
      </w:r>
    </w:p>
    <w:p w:rsidR="00F02E1A" w:rsidRPr="00F1459E" w:rsidRDefault="001E508E" w:rsidP="00DC2BA7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Оценка эффективности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полезности Программы как инструмента повышения социального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благополучия внутри образовательной организации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сотрудничающих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ней организаций или индивидов.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Задачи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мониторинга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сбор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анализ обратной связи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участников (метод анкетирования);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обоснование требований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процессу реализации Программы наставничества,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личности наставника;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контроль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хода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Программы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наставничества</w:t>
      </w:r>
      <w:proofErr w:type="spellEnd"/>
      <w:r w:rsidRPr="00F1459E">
        <w:rPr>
          <w:rFonts w:hAnsi="Times New Roman" w:cs="Times New Roman"/>
          <w:color w:val="000000"/>
        </w:rPr>
        <w:t>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описание особенностей взаимодействия наставника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наставляемого (группы наставляемых);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определение условий эффективной Программы наставничества;</w:t>
      </w:r>
    </w:p>
    <w:p w:rsidR="00F02E1A" w:rsidRPr="00F1459E" w:rsidRDefault="001E508E" w:rsidP="00DC2BA7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контроль показателей социального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благополучия.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Оформление результатов.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оценочным параметром. Анкета учитывает особенности требований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трем формам наставничества.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Этап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2.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Второй этап мониторинга позволяет оценить:</w:t>
      </w:r>
    </w:p>
    <w:p w:rsidR="00F02E1A" w:rsidRPr="00F1459E" w:rsidRDefault="001E508E" w:rsidP="00DC2B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мотивационно-личностный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профессиональный рост участников программы наставничества;</w:t>
      </w:r>
    </w:p>
    <w:p w:rsidR="00F02E1A" w:rsidRPr="00F1459E" w:rsidRDefault="001E508E" w:rsidP="00DC2B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развитие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метапредметных</w:t>
      </w:r>
      <w:proofErr w:type="spellEnd"/>
      <w:r w:rsidRPr="00F1459E">
        <w:rPr>
          <w:rFonts w:hAnsi="Times New Roman" w:cs="Times New Roman"/>
          <w:color w:val="000000"/>
          <w:lang w:val="ru-RU"/>
        </w:rPr>
        <w:t xml:space="preserve"> навыков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уровня вовлеченности обучающихся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образовательную деятельность;</w:t>
      </w:r>
    </w:p>
    <w:p w:rsidR="00F02E1A" w:rsidRPr="00F1459E" w:rsidRDefault="001E508E" w:rsidP="00DC2B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качество изменений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освоении обучающимися образовательных программ;</w:t>
      </w:r>
    </w:p>
    <w:p w:rsidR="00F02E1A" w:rsidRPr="00F1459E" w:rsidRDefault="001E508E" w:rsidP="00DC2BA7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динамику образовательных результатов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учетом эмоционально-личностных, интеллектуальных, мотивационных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социальных черт участников.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Основываясь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результатах данного этапа, можно выдвинуть предположение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наличии положительной динамики влияния программ наставничества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повышение активности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заинтересованности участников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профессиональной деятельности,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снижении уровня тревожности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коллективе,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наиболее рациональной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эффективной стратегии дальнейшего формирования пар «наставник – наставляемый».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Процесс мониторинга влияния программ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всех участников включает два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подэтапа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первый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которых осуществляется до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входа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программу наставничества,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второй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итогам прохождения программы. Соответственно, все зависимые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воздействия Программы наставничества параметры фиксируются дважды.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Показатели</w:t>
      </w:r>
      <w:r w:rsidR="00DC2BA7" w:rsidRPr="00F1459E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1459E">
        <w:rPr>
          <w:rFonts w:hAnsi="Times New Roman" w:cs="Times New Roman"/>
          <w:b/>
          <w:bCs/>
          <w:color w:val="000000"/>
          <w:lang w:val="ru-RU"/>
        </w:rPr>
        <w:t>эффективности</w:t>
      </w:r>
      <w:r w:rsidR="00DC2BA7" w:rsidRPr="00F1459E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F1459E">
        <w:rPr>
          <w:rFonts w:hAnsi="Times New Roman" w:cs="Times New Roman"/>
          <w:b/>
          <w:bCs/>
          <w:color w:val="000000"/>
          <w:lang w:val="ru-RU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2"/>
        <w:gridCol w:w="2841"/>
        <w:gridCol w:w="1525"/>
        <w:gridCol w:w="1512"/>
        <w:gridCol w:w="1791"/>
      </w:tblGrid>
      <w:tr w:rsidR="00F02E1A" w:rsidRPr="00F145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Проявление</w:t>
            </w:r>
            <w:proofErr w:type="spellEnd"/>
          </w:p>
        </w:tc>
      </w:tr>
      <w:tr w:rsidR="00F02E1A" w:rsidRPr="00F145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Проявляется в</w:t>
            </w:r>
            <w:r w:rsidRPr="00F1459E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F1459E">
              <w:rPr>
                <w:rFonts w:hAnsi="Times New Roman" w:cs="Times New Roman"/>
                <w:b/>
                <w:bCs/>
                <w:color w:val="000000"/>
                <w:lang w:val="ru-RU"/>
              </w:rPr>
              <w:t>полной мере,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b/>
                <w:bCs/>
                <w:color w:val="000000"/>
                <w:lang w:val="ru-RU"/>
              </w:rPr>
              <w:t>2</w:t>
            </w:r>
            <w:r w:rsidRPr="00F1459E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F1459E">
              <w:rPr>
                <w:rFonts w:hAnsi="Times New Roman" w:cs="Times New Roman"/>
                <w:b/>
                <w:bCs/>
                <w:color w:val="000000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Частично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проявляется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>,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b/>
                <w:bCs/>
                <w:color w:val="000000"/>
              </w:rPr>
              <w:t>1 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Не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проявляется</w:t>
            </w:r>
            <w:proofErr w:type="spellEnd"/>
            <w:r w:rsidRPr="00F1459E">
              <w:rPr>
                <w:rFonts w:hAnsi="Times New Roman" w:cs="Times New Roman"/>
                <w:b/>
                <w:bCs/>
                <w:color w:val="000000"/>
              </w:rPr>
              <w:t>,</w:t>
            </w:r>
          </w:p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b/>
                <w:bCs/>
                <w:color w:val="000000"/>
              </w:rPr>
              <w:t>0 </w:t>
            </w:r>
            <w:proofErr w:type="spellStart"/>
            <w:r w:rsidRPr="00F1459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  <w:proofErr w:type="spellEnd"/>
          </w:p>
        </w:tc>
      </w:tr>
      <w:tr w:rsidR="00F02E1A" w:rsidRPr="004B0D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t>Оценка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организации</w:t>
            </w:r>
            <w:proofErr w:type="spellEnd"/>
          </w:p>
          <w:p w:rsidR="00F02E1A" w:rsidRPr="00F1459E" w:rsidRDefault="00F02E1A" w:rsidP="00DC2BA7">
            <w:pPr>
              <w:jc w:val="both"/>
            </w:pPr>
          </w:p>
          <w:p w:rsidR="00F02E1A" w:rsidRPr="00F1459E" w:rsidRDefault="00F02E1A" w:rsidP="00DC2BA7">
            <w:pPr>
              <w:jc w:val="both"/>
            </w:pPr>
          </w:p>
          <w:p w:rsidR="00F02E1A" w:rsidRPr="00F1459E" w:rsidRDefault="001E508E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  <w:r w:rsidRPr="00F1459E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Соответствие наставнической деятельности цели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задачам, по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4B0D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4B0D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Соответствие наставнической деятельности современным подходам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4B0D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Наличие комфортного психологического климата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4B0D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Логичность деятельности наставника, понимание им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ситуации наставляемого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правильность выбора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4B0D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Определение эффективности участников наставнической деятельности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4B0D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Уровень удовлетворенности партнеров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 xml:space="preserve">взаимодействия 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lastRenderedPageBreak/>
              <w:t>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4B0D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F1459E">
              <w:rPr>
                <w:rFonts w:hAnsi="Times New Roman" w:cs="Times New Roman"/>
                <w:color w:val="000000"/>
              </w:rPr>
              <w:lastRenderedPageBreak/>
              <w:t>Изменения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в 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личности</w:t>
            </w:r>
            <w:proofErr w:type="spellEnd"/>
            <w:r w:rsidRPr="00F1459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1459E">
              <w:rPr>
                <w:rFonts w:hAnsi="Times New Roman" w:cs="Times New Roman"/>
                <w:color w:val="000000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Активность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заинтересованность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участии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мероприятиях, связанных с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2E1A" w:rsidRPr="004B0D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1E508E" w:rsidP="00DC2BA7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1459E">
              <w:rPr>
                <w:rFonts w:hAnsi="Times New Roman" w:cs="Times New Roman"/>
                <w:color w:val="000000"/>
                <w:lang w:val="ru-RU"/>
              </w:rPr>
              <w:t>Степень применения наставляемыми полученных от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наставника знаний, умений и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опыта в</w:t>
            </w:r>
            <w:r w:rsidRPr="00F1459E">
              <w:rPr>
                <w:rFonts w:hAnsi="Times New Roman" w:cs="Times New Roman"/>
                <w:color w:val="000000"/>
              </w:rPr>
              <w:t> </w:t>
            </w:r>
            <w:r w:rsidRPr="00F1459E">
              <w:rPr>
                <w:rFonts w:hAnsi="Times New Roman" w:cs="Times New Roman"/>
                <w:color w:val="000000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F1459E" w:rsidRDefault="00F02E1A" w:rsidP="00DC2BA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15–18 баллов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оптимальный уровень;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9–14 баллов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допустимый уровень;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0–8 баллов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недопустимый уровень.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сильные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слабые стороны, изменения качественных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количественных показателей социального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благополучия, расхождения между ожиданиями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реальными результатами участников Программы наставничества.</w:t>
      </w:r>
    </w:p>
    <w:p w:rsidR="00DC2BA7" w:rsidRPr="00F1459E" w:rsidRDefault="00DC2BA7" w:rsidP="00DC2BA7">
      <w:pPr>
        <w:jc w:val="both"/>
        <w:rPr>
          <w:rFonts w:hAnsi="Times New Roman" w:cs="Times New Roman"/>
          <w:color w:val="000000"/>
          <w:lang w:val="ru-RU"/>
        </w:rPr>
      </w:pP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По</w:t>
      </w:r>
      <w:proofErr w:type="spellEnd"/>
      <w:r w:rsidRPr="00F1459E">
        <w:rPr>
          <w:rFonts w:hAnsi="Times New Roman" w:cs="Times New Roman"/>
          <w:color w:val="000000"/>
        </w:rPr>
        <w:t> </w:t>
      </w:r>
      <w:proofErr w:type="spellStart"/>
      <w:r w:rsidRPr="00F1459E">
        <w:rPr>
          <w:rFonts w:hAnsi="Times New Roman" w:cs="Times New Roman"/>
          <w:color w:val="000000"/>
        </w:rPr>
        <w:t>результатам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мониторинга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можно</w:t>
      </w:r>
      <w:proofErr w:type="spellEnd"/>
      <w:r w:rsidRPr="00F1459E">
        <w:rPr>
          <w:rFonts w:hAnsi="Times New Roman" w:cs="Times New Roman"/>
          <w:color w:val="000000"/>
        </w:rPr>
        <w:t>:</w:t>
      </w:r>
    </w:p>
    <w:p w:rsidR="00F02E1A" w:rsidRPr="00F1459E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оценить мотивационно-личностный, </w:t>
      </w:r>
      <w:proofErr w:type="spellStart"/>
      <w:r w:rsidRPr="00F1459E">
        <w:rPr>
          <w:rFonts w:hAnsi="Times New Roman" w:cs="Times New Roman"/>
          <w:color w:val="000000"/>
          <w:lang w:val="ru-RU"/>
        </w:rPr>
        <w:t>компетентностный</w:t>
      </w:r>
      <w:proofErr w:type="spellEnd"/>
      <w:r w:rsidRPr="00F1459E">
        <w:rPr>
          <w:rFonts w:hAnsi="Times New Roman" w:cs="Times New Roman"/>
          <w:color w:val="000000"/>
          <w:lang w:val="ru-RU"/>
        </w:rPr>
        <w:t>, профессиональный рост участников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положительную динамику образовательных результатов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учетом эмоционально-личностных, интеллектуальных, мотивационных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социальных черт, характера сферы увлечений участников;</w:t>
      </w:r>
    </w:p>
    <w:p w:rsidR="00F02E1A" w:rsidRPr="00F1459E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определить степень эффективности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полезности программы как инструмента повышения социального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профессионального благополучия внутри организации;</w:t>
      </w:r>
    </w:p>
    <w:p w:rsidR="00F02E1A" w:rsidRPr="00F1459E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выдвинуть предположение 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наиболее рациональной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эффективной стратегии формирования пар «наставник – наставляемый»;</w:t>
      </w:r>
    </w:p>
    <w:p w:rsidR="00F02E1A" w:rsidRPr="00F1459E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спрогнозировать дальнейшее развитие наставнической деятельности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школе.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7. Критерии эффективности работы наставника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все социальные, культурные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образовательные процессы организации, что окажет несомненное положительное влияние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эмоциональный фон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коллективе, общий статус организации, лояльность учеников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будущих выпускников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школе.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Обучающиеся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– наставляемые подросткового возраста получат необходимый стимул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культурному, интеллектуальному, физическому совершенствованию, самореализации, 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также развитию необходимых компетенций.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lastRenderedPageBreak/>
        <w:t>Также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результатам правильной организации работы наставников относятся: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повышение успеваемости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улучшение психоэмоционального фона внутри класса (группы)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образовательной организации; 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количественный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качественный рост успешно реализованных образовательных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творческих проектов; 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числа обучающихся, состоящих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учете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полиции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психоневрологических диспансерах; </w:t>
      </w:r>
    </w:p>
    <w:p w:rsidR="00F02E1A" w:rsidRPr="00F1459E" w:rsidRDefault="001E508E" w:rsidP="00DC2BA7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снижение числа жалоб от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родителей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педагогов, связанных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социальной незащищенностью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конфликтами внутри коллектива обучающихся.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b/>
          <w:bCs/>
          <w:color w:val="000000"/>
          <w:lang w:val="ru-RU"/>
        </w:rPr>
        <w:t>8. Механизмы мотивации и</w:t>
      </w:r>
      <w:r w:rsidRPr="00F1459E">
        <w:rPr>
          <w:rFonts w:hAnsi="Times New Roman" w:cs="Times New Roman"/>
          <w:b/>
          <w:bCs/>
          <w:color w:val="000000"/>
        </w:rPr>
        <w:t> </w:t>
      </w:r>
      <w:r w:rsidRPr="00F1459E">
        <w:rPr>
          <w:rFonts w:hAnsi="Times New Roman" w:cs="Times New Roman"/>
          <w:b/>
          <w:bCs/>
          <w:color w:val="000000"/>
          <w:lang w:val="ru-RU"/>
        </w:rPr>
        <w:t>поощрения наставников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числу лучших мотивирующих наставника факторов можно отнести:</w:t>
      </w:r>
    </w:p>
    <w:p w:rsidR="00F02E1A" w:rsidRPr="00F1459E" w:rsidRDefault="001E508E" w:rsidP="00DC2BA7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поддержку системы наставничества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школьном, общественном, муниципальном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 xml:space="preserve">государственном уровнях; </w:t>
      </w:r>
    </w:p>
    <w:p w:rsidR="00F02E1A" w:rsidRPr="00F1459E" w:rsidRDefault="001E508E" w:rsidP="00DC2BA7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создание среды,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большому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важному делу, в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котором наставнику отводится ведущая роль.</w:t>
      </w:r>
    </w:p>
    <w:p w:rsidR="00F02E1A" w:rsidRPr="00F1459E" w:rsidRDefault="001E508E" w:rsidP="00DC2BA7">
      <w:pPr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Мероприятия по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популяризации роли наставника.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Организация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проведение фестивалей, форумов, конференций наставников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школьном уровне.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Выдвижение лучших наставников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конкурсы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мероприятия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муниципальном, региональном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федеральном уровнях.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Создание специальной рубрики «Наши наставники»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школьном сайте.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Создание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школьном сайте методической копилки с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программами наставничества.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proofErr w:type="spellStart"/>
      <w:r w:rsidRPr="00F1459E">
        <w:rPr>
          <w:rFonts w:hAnsi="Times New Roman" w:cs="Times New Roman"/>
          <w:color w:val="000000"/>
        </w:rPr>
        <w:t>Доска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почета</w:t>
      </w:r>
      <w:proofErr w:type="spellEnd"/>
      <w:r w:rsidRPr="00F1459E">
        <w:rPr>
          <w:rFonts w:hAnsi="Times New Roman" w:cs="Times New Roman"/>
          <w:color w:val="000000"/>
        </w:rPr>
        <w:t xml:space="preserve"> «</w:t>
      </w:r>
      <w:proofErr w:type="spellStart"/>
      <w:r w:rsidRPr="00F1459E">
        <w:rPr>
          <w:rFonts w:hAnsi="Times New Roman" w:cs="Times New Roman"/>
          <w:color w:val="000000"/>
        </w:rPr>
        <w:t>Лучшие</w:t>
      </w:r>
      <w:proofErr w:type="spellEnd"/>
      <w:r w:rsidRPr="00F1459E">
        <w:rPr>
          <w:rFonts w:hAnsi="Times New Roman" w:cs="Times New Roman"/>
          <w:color w:val="000000"/>
        </w:rPr>
        <w:t xml:space="preserve"> </w:t>
      </w:r>
      <w:proofErr w:type="spellStart"/>
      <w:r w:rsidRPr="00F1459E">
        <w:rPr>
          <w:rFonts w:hAnsi="Times New Roman" w:cs="Times New Roman"/>
          <w:color w:val="000000"/>
        </w:rPr>
        <w:t>наставники</w:t>
      </w:r>
      <w:proofErr w:type="spellEnd"/>
      <w:r w:rsidRPr="00F1459E">
        <w:rPr>
          <w:rFonts w:hAnsi="Times New Roman" w:cs="Times New Roman"/>
          <w:color w:val="000000"/>
        </w:rPr>
        <w:t>».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Награждение школьными грамотами «Лучший наставник».</w:t>
      </w:r>
    </w:p>
    <w:p w:rsidR="00F02E1A" w:rsidRPr="00F1459E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 xml:space="preserve"> Благодарственные письма родителям наставников из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числа обучающихся.</w:t>
      </w:r>
    </w:p>
    <w:p w:rsidR="00F02E1A" w:rsidRDefault="001E508E" w:rsidP="00DC2BA7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F1459E">
        <w:rPr>
          <w:rFonts w:hAnsi="Times New Roman" w:cs="Times New Roman"/>
          <w:color w:val="000000"/>
          <w:lang w:val="ru-RU"/>
        </w:rPr>
        <w:t>Благодарственные письма на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предприятия и</w:t>
      </w:r>
      <w:r w:rsidRPr="00F1459E">
        <w:rPr>
          <w:rFonts w:hAnsi="Times New Roman" w:cs="Times New Roman"/>
          <w:color w:val="000000"/>
        </w:rPr>
        <w:t> </w:t>
      </w:r>
      <w:r w:rsidRPr="00F1459E">
        <w:rPr>
          <w:rFonts w:hAnsi="Times New Roman" w:cs="Times New Roman"/>
          <w:color w:val="000000"/>
          <w:lang w:val="ru-RU"/>
        </w:rPr>
        <w:t>организации наставников.</w:t>
      </w: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p w:rsidR="00BA6811" w:rsidRDefault="00BA6811" w:rsidP="00BA6811">
      <w:pPr>
        <w:ind w:right="180"/>
        <w:jc w:val="both"/>
        <w:rPr>
          <w:rFonts w:hAnsi="Times New Roman" w:cs="Times New Roman"/>
          <w:color w:val="000000"/>
          <w:lang w:val="ru-RU"/>
        </w:rPr>
      </w:pPr>
    </w:p>
    <w:sectPr w:rsidR="00BA6811" w:rsidSect="00DC2BA7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42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81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84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24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160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46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51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92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74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736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B7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C07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C71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E2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A51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53A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252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369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947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A2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FF3B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4C3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85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65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EF44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254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B7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26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A35F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9"/>
  </w:num>
  <w:num w:numId="5">
    <w:abstractNumId w:val="29"/>
  </w:num>
  <w:num w:numId="6">
    <w:abstractNumId w:val="21"/>
  </w:num>
  <w:num w:numId="7">
    <w:abstractNumId w:val="17"/>
  </w:num>
  <w:num w:numId="8">
    <w:abstractNumId w:val="24"/>
  </w:num>
  <w:num w:numId="9">
    <w:abstractNumId w:val="11"/>
  </w:num>
  <w:num w:numId="10">
    <w:abstractNumId w:val="10"/>
  </w:num>
  <w:num w:numId="11">
    <w:abstractNumId w:val="28"/>
  </w:num>
  <w:num w:numId="12">
    <w:abstractNumId w:val="1"/>
  </w:num>
  <w:num w:numId="13">
    <w:abstractNumId w:val="13"/>
  </w:num>
  <w:num w:numId="14">
    <w:abstractNumId w:val="20"/>
  </w:num>
  <w:num w:numId="15">
    <w:abstractNumId w:val="7"/>
  </w:num>
  <w:num w:numId="16">
    <w:abstractNumId w:val="4"/>
  </w:num>
  <w:num w:numId="17">
    <w:abstractNumId w:val="26"/>
  </w:num>
  <w:num w:numId="18">
    <w:abstractNumId w:val="25"/>
  </w:num>
  <w:num w:numId="19">
    <w:abstractNumId w:val="14"/>
  </w:num>
  <w:num w:numId="20">
    <w:abstractNumId w:val="9"/>
  </w:num>
  <w:num w:numId="21">
    <w:abstractNumId w:val="6"/>
  </w:num>
  <w:num w:numId="22">
    <w:abstractNumId w:val="0"/>
  </w:num>
  <w:num w:numId="23">
    <w:abstractNumId w:val="15"/>
  </w:num>
  <w:num w:numId="24">
    <w:abstractNumId w:val="22"/>
  </w:num>
  <w:num w:numId="25">
    <w:abstractNumId w:val="3"/>
  </w:num>
  <w:num w:numId="26">
    <w:abstractNumId w:val="18"/>
  </w:num>
  <w:num w:numId="27">
    <w:abstractNumId w:val="2"/>
  </w:num>
  <w:num w:numId="28">
    <w:abstractNumId w:val="5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6293"/>
    <w:rsid w:val="001E508E"/>
    <w:rsid w:val="002B6BC1"/>
    <w:rsid w:val="002D33B1"/>
    <w:rsid w:val="002D3591"/>
    <w:rsid w:val="003514A0"/>
    <w:rsid w:val="00452F88"/>
    <w:rsid w:val="004B0D12"/>
    <w:rsid w:val="004F7E17"/>
    <w:rsid w:val="00545D12"/>
    <w:rsid w:val="005A05CE"/>
    <w:rsid w:val="005A2768"/>
    <w:rsid w:val="0061525E"/>
    <w:rsid w:val="00653AF6"/>
    <w:rsid w:val="007D442D"/>
    <w:rsid w:val="008B7442"/>
    <w:rsid w:val="009E3778"/>
    <w:rsid w:val="00B73A5A"/>
    <w:rsid w:val="00BA6811"/>
    <w:rsid w:val="00DC2BA7"/>
    <w:rsid w:val="00E438A1"/>
    <w:rsid w:val="00E53FC0"/>
    <w:rsid w:val="00F01E19"/>
    <w:rsid w:val="00F02E1A"/>
    <w:rsid w:val="00F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58C64-DF02-44FA-8205-1624E36B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2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5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59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4B0D1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7">
    <w:name w:val="Table Grid"/>
    <w:basedOn w:val="a1"/>
    <w:rsid w:val="004B0D1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dc:description>Подготовлено экспертами Актион-МЦФЭР</dc:description>
  <cp:lastModifiedBy>Луиза</cp:lastModifiedBy>
  <cp:revision>7</cp:revision>
  <cp:lastPrinted>2022-11-10T14:05:00Z</cp:lastPrinted>
  <dcterms:created xsi:type="dcterms:W3CDTF">2022-11-12T18:02:00Z</dcterms:created>
  <dcterms:modified xsi:type="dcterms:W3CDTF">2022-12-29T09:57:00Z</dcterms:modified>
</cp:coreProperties>
</file>